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510" w:right="1518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 Argentina - Poder Ejecutivo Nacional</w:t>
      </w:r>
    </w:p>
    <w:p>
      <w:pPr>
        <w:spacing w:before="39"/>
        <w:ind w:left="1510" w:right="1518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2020 - Año del General Manuel Belgrano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213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 firma conjunta Número: </w:t>
      </w:r>
      <w:r>
        <w:rPr>
          <w:rFonts w:ascii="Times New Roman" w:hAnsi="Times New Roman"/>
          <w:sz w:val="22"/>
        </w:rPr>
        <w:t>RESFC-2020-624-APN-DI#INAES</w:t>
      </w:r>
    </w:p>
    <w:p>
      <w:pPr>
        <w:spacing w:before="37"/>
        <w:ind w:left="7521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7569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Lunes 7 de Septiembre de 2020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before="95"/>
        <w:ind w:left="100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Referencia: </w:t>
      </w:r>
      <w:r>
        <w:rPr>
          <w:rFonts w:ascii="Times New Roman" w:hAnsi="Times New Roman"/>
          <w:sz w:val="22"/>
        </w:rPr>
        <w:t>EX-2020-57544726 -APN-DAJ#INAES - Comisión Técnica Asesora de “Hábitat y Vivienda”</w:t>
      </w:r>
    </w:p>
    <w:p>
      <w:pPr>
        <w:pStyle w:val="BodyText"/>
        <w:spacing w:before="5"/>
        <w:rPr>
          <w:rFonts w:ascii="Times New Roman"/>
          <w:sz w:val="9"/>
        </w:rPr>
      </w:pPr>
      <w:r>
        <w:rPr/>
        <w:pict>
          <v:group style="position:absolute;margin-left:60pt;margin-top:7.396855pt;width:514.5pt;height:1.5pt;mso-position-horizontal-relative:page;mso-position-vertical-relative:paragraph;z-index:-15728640;mso-wrap-distance-left:0;mso-wrap-distance-right:0" coordorigin="1200,148" coordsize="10290,30">
            <v:shape style="position:absolute;left:1200;top:147;width:10290;height:15" coordorigin="1200,148" coordsize="10290,15" path="m11490,148l1200,148,1208,155,1215,163,11475,163,11483,155,11490,148xe" filled="true" fillcolor="#7f7d78" stroked="false">
              <v:path arrowok="t"/>
              <v:fill type="solid"/>
            </v:shape>
            <v:shape style="position:absolute;left:1200;top:147;width:10290;height:30" coordorigin="1200,148" coordsize="10290,30" path="m11490,148l11483,155,11475,163,1215,163,1208,170,1200,178,11490,178,11490,148xe" filled="true" fillcolor="#d3d0c7" stroked="false">
              <v:path arrowok="t"/>
              <v:fill type="solid"/>
            </v:shape>
            <v:shape style="position:absolute;left:1200;top:147;width:15;height:30" coordorigin="1200,148" coordsize="15,30" path="m1215,163l1208,155,1200,148,1200,178,1208,170,1215,163xe" filled="true" fillcolor="#7f7d78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before="92"/>
        <w:ind w:left="100"/>
      </w:pPr>
      <w:r>
        <w:rPr>
          <w:b/>
        </w:rPr>
        <w:t>VISTO, </w:t>
      </w:r>
      <w:r>
        <w:rPr/>
        <w:t>el EX-2020-57544726 -APN-DAJ#INAES, 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Title"/>
        <w:rPr>
          <w:b w:val="0"/>
        </w:rPr>
      </w:pPr>
      <w:r>
        <w:rPr/>
        <w:t>CONSIDERANDO</w:t>
      </w:r>
      <w:r>
        <w:rPr>
          <w:b w:val="0"/>
        </w:rPr>
        <w:t>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 w:before="1"/>
        <w:ind w:left="100" w:right="106"/>
        <w:jc w:val="both"/>
      </w:pPr>
      <w:r>
        <w:rPr/>
        <w:t>Que, mediante la Resolución RESFC-2020-3-APN-DI#INAES, se crearon las Comisiones Técnicas Asesoras como estructuras dependientes del Directorio del Instituto Nacional de Asociativismo y Economía Social (INAES), en el marco de sus misiones y principios.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el asociativismo y la economía social y solidaria en nuestro país cuenta con una larga trayectoria en materia de hábitat y vivienda, con capacidad de actuar en todo el territorio nacional.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las iniciativas en este ámbito son capaces de generar reactivación económica, generando empleo, inclusión social y el desarrollo de emprendimientos productivos en diferentes actividades, a la vez de contribuir de manera imprescindible a garantizar el derecho a la vivienda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desde el Instituto Nacional de Asociativismo y Economía Social se busca consolidar la conformación de redes de las economía social y solidaria que actúen a escala federal en materia de hábitat y vivienda, tanto en la producción de materiales, en la construcción como en la gestión y financiamiento de proyectos.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el servicio jurídico permanente ha tomado la intervención que le compete con carácter previo al dictado del presente acto administrativo.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BodyText"/>
        <w:spacing w:before="1"/>
        <w:ind w:left="100"/>
        <w:jc w:val="both"/>
      </w:pPr>
      <w:r>
        <w:rPr/>
        <w:t>Por</w:t>
      </w:r>
      <w:r>
        <w:rPr>
          <w:spacing w:val="51"/>
        </w:rPr>
        <w:t> </w:t>
      </w:r>
      <w:r>
        <w:rPr/>
        <w:t>ello,</w:t>
      </w:r>
      <w:r>
        <w:rPr>
          <w:spacing w:val="52"/>
        </w:rPr>
        <w:t> </w:t>
      </w:r>
      <w:r>
        <w:rPr/>
        <w:t>y</w:t>
      </w:r>
      <w:r>
        <w:rPr>
          <w:spacing w:val="52"/>
        </w:rPr>
        <w:t> </w:t>
      </w:r>
      <w:r>
        <w:rPr/>
        <w:t>en</w:t>
      </w:r>
      <w:r>
        <w:rPr>
          <w:spacing w:val="51"/>
        </w:rPr>
        <w:t> </w:t>
      </w:r>
      <w:r>
        <w:rPr/>
        <w:t>uso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las</w:t>
      </w:r>
      <w:r>
        <w:rPr>
          <w:spacing w:val="51"/>
        </w:rPr>
        <w:t> </w:t>
      </w:r>
      <w:r>
        <w:rPr/>
        <w:t>facultades</w:t>
      </w:r>
      <w:r>
        <w:rPr>
          <w:spacing w:val="52"/>
        </w:rPr>
        <w:t> </w:t>
      </w:r>
      <w:r>
        <w:rPr/>
        <w:t>conferidas</w:t>
      </w:r>
      <w:r>
        <w:rPr>
          <w:spacing w:val="52"/>
        </w:rPr>
        <w:t> </w:t>
      </w:r>
      <w:r>
        <w:rPr/>
        <w:t>por</w:t>
      </w:r>
      <w:r>
        <w:rPr>
          <w:spacing w:val="51"/>
        </w:rPr>
        <w:t> </w:t>
      </w:r>
      <w:r>
        <w:rPr/>
        <w:t>la</w:t>
      </w:r>
      <w:r>
        <w:rPr>
          <w:spacing w:val="52"/>
        </w:rPr>
        <w:t> </w:t>
      </w:r>
      <w:r>
        <w:rPr/>
        <w:t>Leyes</w:t>
      </w:r>
      <w:r>
        <w:rPr>
          <w:spacing w:val="52"/>
        </w:rPr>
        <w:t> </w:t>
      </w:r>
      <w:r>
        <w:rPr/>
        <w:t>N.°</w:t>
      </w:r>
      <w:r>
        <w:rPr>
          <w:spacing w:val="51"/>
        </w:rPr>
        <w:t> </w:t>
      </w:r>
      <w:r>
        <w:rPr/>
        <w:t>20.321</w:t>
      </w:r>
      <w:r>
        <w:rPr>
          <w:spacing w:val="52"/>
        </w:rPr>
        <w:t> </w:t>
      </w:r>
      <w:r>
        <w:rPr/>
        <w:t>y</w:t>
      </w:r>
      <w:r>
        <w:rPr>
          <w:spacing w:val="52"/>
        </w:rPr>
        <w:t> </w:t>
      </w:r>
      <w:r>
        <w:rPr/>
        <w:t>N.º</w:t>
      </w:r>
      <w:r>
        <w:rPr>
          <w:spacing w:val="51"/>
        </w:rPr>
        <w:t> </w:t>
      </w:r>
      <w:r>
        <w:rPr/>
        <w:t>20337</w:t>
      </w:r>
      <w:r>
        <w:rPr>
          <w:spacing w:val="52"/>
        </w:rPr>
        <w:t> </w:t>
      </w:r>
      <w:r>
        <w:rPr/>
        <w:t>y</w:t>
      </w:r>
      <w:r>
        <w:rPr>
          <w:spacing w:val="52"/>
        </w:rPr>
        <w:t> </w:t>
      </w:r>
      <w:r>
        <w:rPr/>
        <w:t>los</w:t>
      </w:r>
    </w:p>
    <w:p>
      <w:pPr>
        <w:spacing w:after="0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63"/>
        <w:ind w:left="100"/>
      </w:pPr>
      <w:r>
        <w:rPr/>
        <w:t>Decretos N.º 420/1996 y 721/2000, y sus normas modificatorias y complementarias,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510" w:right="1517"/>
        <w:jc w:val="center"/>
      </w:pPr>
      <w:r>
        <w:rPr/>
        <w:t>EL DIRECTORIO DEL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72" w:lineRule="auto"/>
        <w:ind w:left="1510" w:right="1519"/>
        <w:jc w:val="center"/>
      </w:pPr>
      <w:r>
        <w:rPr/>
        <w:t>INSTITUTO NACIONAL DE ASOCIATIVISMO Y ECONOMÍA SOCIAL RESUELVE:</w:t>
      </w:r>
    </w:p>
    <w:p>
      <w:pPr>
        <w:pStyle w:val="BodyText"/>
        <w:spacing w:before="3"/>
        <w:ind w:left="100"/>
      </w:pPr>
      <w:r>
        <w:rPr>
          <w:b/>
        </w:rPr>
        <w:t>ARTÍCULO 1°.- </w:t>
      </w:r>
      <w:r>
        <w:rPr/>
        <w:t>Créase la Comisión Técnica Asesora de “Hábitat y Vivienda”.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78" w:lineRule="auto" w:before="1"/>
        <w:ind w:left="100" w:right="106"/>
        <w:jc w:val="both"/>
      </w:pPr>
      <w:r>
        <w:rPr>
          <w:b/>
        </w:rPr>
        <w:t>ARTÍCULO 2°.- </w:t>
      </w:r>
      <w:r>
        <w:rPr/>
        <w:t>Nombrar a los Vocales del Directorio Fabián Brown, Alejandro Russo y Heraldo Nahúm Mirad como coordinadores de esta comisión; a Oscar Balestieri como secretario; </w:t>
      </w:r>
      <w:r>
        <w:rPr>
          <w:spacing w:val="-12"/>
        </w:rPr>
        <w:t>a  </w:t>
      </w:r>
      <w:r>
        <w:rPr/>
        <w:t>Gastón Grand como secretario suplente; a Carlos Mansilla como delegado y a Juan </w:t>
      </w:r>
      <w:r>
        <w:rPr>
          <w:spacing w:val="-4"/>
        </w:rPr>
        <w:t>Pablo</w:t>
      </w:r>
      <w:r>
        <w:rPr>
          <w:spacing w:val="58"/>
        </w:rPr>
        <w:t> </w:t>
      </w:r>
      <w:r>
        <w:rPr/>
        <w:t>Yapura como delegado suplente.</w:t>
      </w:r>
    </w:p>
    <w:p>
      <w:pPr>
        <w:pStyle w:val="BodyText"/>
        <w:spacing w:line="278" w:lineRule="auto" w:before="223"/>
        <w:ind w:left="100" w:right="105"/>
        <w:jc w:val="both"/>
      </w:pPr>
      <w:r>
        <w:rPr>
          <w:b/>
        </w:rPr>
        <w:t>ARTÍCULO 3°.- </w:t>
      </w:r>
      <w:r>
        <w:rPr/>
        <w:t>La presente Resolución entrará en vigencia a partir del día siguiente al de su publicación en el Boletín Oficial de la República Argentina.</w:t>
      </w:r>
    </w:p>
    <w:p>
      <w:pPr>
        <w:pStyle w:val="BodyText"/>
        <w:spacing w:line="278" w:lineRule="auto" w:before="224"/>
        <w:ind w:left="100" w:right="106"/>
        <w:jc w:val="both"/>
      </w:pPr>
      <w:r>
        <w:rPr>
          <w:b/>
        </w:rPr>
        <w:t>ARTÍCULO 4°.- </w:t>
      </w:r>
      <w:r>
        <w:rPr/>
        <w:t>Comuníquese, publíquese, dése a la Dirección Nacional del Registro Oficial y cumplido 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after="0"/>
        <w:sectPr>
          <w:pgSz w:w="12240" w:h="15840"/>
          <w:pgMar w:top="920" w:bottom="280" w:left="1100" w:right="6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40" w:right="1039" w:firstLine="0"/>
        <w:jc w:val="left"/>
        <w:rPr>
          <w:sz w:val="11"/>
        </w:rPr>
      </w:pPr>
      <w:r>
        <w:rPr>
          <w:w w:val="105"/>
          <w:sz w:val="11"/>
        </w:rPr>
        <w:t>Digitally signed by BROWN Fabián Emilio Alfredo Date: 2020.09.04 18:09:08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2663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Fabian Brown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744" w:firstLine="0"/>
        <w:jc w:val="left"/>
        <w:rPr>
          <w:sz w:val="11"/>
        </w:rPr>
      </w:pPr>
      <w:r>
        <w:rPr>
          <w:w w:val="105"/>
          <w:sz w:val="11"/>
        </w:rPr>
        <w:t>Digitally signed by CHMARUK María Zaida Date: 2020.09.04 18:40:19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394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Zaida Chmaruk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1"/>
        <w:ind w:left="140" w:right="1411" w:firstLine="0"/>
        <w:jc w:val="left"/>
        <w:rPr>
          <w:sz w:val="11"/>
        </w:rPr>
      </w:pPr>
      <w:r>
        <w:rPr>
          <w:w w:val="105"/>
          <w:sz w:val="11"/>
        </w:rPr>
        <w:t>Digitally signed by GUARCO Ariel Enrique Date: 2020.09.04 19:01:04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1"/>
        <w:ind w:left="140" w:right="2735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Ariel Guarco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1"/>
        <w:ind w:left="140" w:right="2744" w:firstLine="0"/>
        <w:jc w:val="left"/>
        <w:rPr>
          <w:sz w:val="11"/>
        </w:rPr>
      </w:pPr>
      <w:r>
        <w:rPr>
          <w:w w:val="105"/>
          <w:sz w:val="11"/>
        </w:rPr>
        <w:t>Digitally signed by MIRAD Heraldo Nahum Date: 2020.09.05 11:13:45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1"/>
        <w:ind w:left="140" w:right="403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Nahum Mirad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spacing w:line="213" w:lineRule="auto" w:before="81"/>
        <w:ind w:left="100" w:right="1398" w:firstLine="0"/>
        <w:jc w:val="left"/>
        <w:rPr>
          <w:sz w:val="11"/>
        </w:rPr>
      </w:pPr>
      <w:r>
        <w:rPr>
          <w:w w:val="105"/>
          <w:sz w:val="11"/>
        </w:rPr>
        <w:t>Digitally signed by RUSSO Alejandro Juan Date: 2020.09.05 11:29:03 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00" w:right="2503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Alejandro Russo 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6"/>
        <w:rPr>
          <w:rFonts w:ascii="Times New Roman"/>
          <w:sz w:val="10"/>
        </w:rPr>
      </w:pPr>
      <w:r>
        <w:rPr/>
        <w:br w:type="column"/>
      </w:r>
      <w:r>
        <w:rPr>
          <w:rFonts w:ascii="Times New Roman"/>
          <w:sz w:val="10"/>
        </w:rPr>
      </w:r>
    </w:p>
    <w:p>
      <w:pPr>
        <w:spacing w:line="213" w:lineRule="auto" w:before="0"/>
        <w:ind w:left="100" w:right="2303" w:firstLine="0"/>
        <w:jc w:val="left"/>
        <w:rPr>
          <w:sz w:val="11"/>
        </w:rPr>
      </w:pPr>
      <w:r>
        <w:rPr>
          <w:w w:val="105"/>
          <w:sz w:val="11"/>
        </w:rPr>
        <w:t>Digitally signed by IANNIZZOTTO Carlos Alberto Date: 2020.09.06 19:42:32 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00" w:right="3093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Carlos Alberto Iannizzotto 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pgSz w:w="11900" w:h="16840"/>
          <w:pgMar w:top="1000" w:bottom="0" w:left="1140" w:right="440"/>
          <w:cols w:num="2" w:equalWidth="0">
            <w:col w:w="3695" w:space="1705"/>
            <w:col w:w="492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00" w:right="7523" w:firstLine="0"/>
        <w:jc w:val="left"/>
        <w:rPr>
          <w:sz w:val="11"/>
        </w:rPr>
      </w:pPr>
      <w:r>
        <w:rPr>
          <w:w w:val="105"/>
          <w:sz w:val="11"/>
        </w:rPr>
        <w:t>Digitally signed by CAFIERO Mario Alejandro Hilario Date: 2020.09.07 09:48:07 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00" w:right="8116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Mario Alejandro Hilario Cafiero Presidente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2"/>
        </w:rPr>
      </w:pPr>
    </w:p>
    <w:p>
      <w:pPr>
        <w:spacing w:line="218" w:lineRule="auto" w:before="105"/>
        <w:ind w:left="7900" w:right="0" w:firstLine="0"/>
        <w:jc w:val="left"/>
        <w:rPr>
          <w:sz w:val="11"/>
        </w:rPr>
      </w:pPr>
      <w:r>
        <w:rPr>
          <w:w w:val="105"/>
          <w:sz w:val="11"/>
        </w:rPr>
        <w:t>Digitally signed by GESTION DOCUMENTAL ELECTRONICA - GDE</w:t>
      </w:r>
    </w:p>
    <w:p>
      <w:pPr>
        <w:spacing w:line="117" w:lineRule="exact" w:before="0"/>
        <w:ind w:left="7900" w:right="0" w:firstLine="0"/>
        <w:jc w:val="left"/>
        <w:rPr>
          <w:sz w:val="11"/>
        </w:rPr>
      </w:pPr>
      <w:r>
        <w:rPr>
          <w:w w:val="105"/>
          <w:sz w:val="11"/>
        </w:rPr>
        <w:t>Date: 2020.09.07 09:48:16 -03:00</w:t>
      </w:r>
    </w:p>
    <w:sectPr>
      <w:type w:val="continuous"/>
      <w:pgSz w:w="11900" w:h="16840"/>
      <w:pgMar w:top="740" w:bottom="280" w:left="11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87"/>
      <w:ind w:left="100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2020-09-10T14:02:32Z</dcterms:created>
  <dcterms:modified xsi:type="dcterms:W3CDTF">2020-09-10T14:02:32Z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LastSaved">
    <vt:filetime>2020-09-10T00:00:00Z</vt:filetime>
  </property>
</Properties>
</file>