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5017"/>
        <w:rPr>
          <w:sz w:val="20"/>
        </w:rPr>
      </w:pPr>
      <w:r>
        <w:rPr>
          <w:sz w:val="20"/>
        </w:rPr>
        <w:drawing>
          <wp:inline distT="0" distB="0" distL="0" distR="0">
            <wp:extent cx="484436" cy="77724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436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1"/>
        <w:spacing w:before="19"/>
      </w:pPr>
      <w:r>
        <w:rPr/>
        <w:t>República Argentina - Poder Ejecutivo Nacional</w:t>
      </w:r>
    </w:p>
    <w:p>
      <w:pPr>
        <w:pStyle w:val="BodyText"/>
        <w:spacing w:before="39"/>
        <w:ind w:left="3110" w:right="3118"/>
        <w:jc w:val="center"/>
      </w:pPr>
      <w:r>
        <w:rPr/>
        <w:t>2020 - Año del General Manuel Belgrano</w:t>
      </w:r>
    </w:p>
    <w:p>
      <w:pPr>
        <w:pStyle w:val="BodyText"/>
        <w:spacing w:before="8"/>
        <w:rPr>
          <w:sz w:val="28"/>
        </w:rPr>
      </w:pPr>
    </w:p>
    <w:p>
      <w:pPr>
        <w:pStyle w:val="Heading1"/>
      </w:pPr>
      <w:r>
        <w:rPr/>
        <w:t>Resolución</w:t>
      </w:r>
    </w:p>
    <w:p>
      <w:pPr>
        <w:pStyle w:val="BodyText"/>
        <w:spacing w:before="3"/>
        <w:rPr>
          <w:b/>
          <w:sz w:val="30"/>
        </w:rPr>
      </w:pPr>
    </w:p>
    <w:p>
      <w:pPr>
        <w:spacing w:before="0"/>
        <w:ind w:left="100" w:right="0" w:firstLine="0"/>
        <w:jc w:val="left"/>
        <w:rPr>
          <w:sz w:val="22"/>
        </w:rPr>
      </w:pPr>
      <w:r>
        <w:rPr>
          <w:b/>
          <w:sz w:val="22"/>
        </w:rPr>
        <w:t>Número: </w:t>
      </w:r>
      <w:r>
        <w:rPr>
          <w:sz w:val="22"/>
        </w:rPr>
        <w:t>RESOL-2020-22-APN-PI#INAES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before="91"/>
        <w:ind w:right="147"/>
        <w:jc w:val="right"/>
      </w:pPr>
      <w:r>
        <w:rPr/>
        <w:t>CIUDAD DE BUENOS AIRES</w:t>
      </w:r>
    </w:p>
    <w:p>
      <w:pPr>
        <w:pStyle w:val="BodyText"/>
        <w:spacing w:before="77"/>
        <w:ind w:right="148"/>
        <w:jc w:val="right"/>
      </w:pPr>
      <w:r>
        <w:rPr/>
        <w:t>Jueves 13 de Febrero de 2020</w:t>
      </w:r>
    </w:p>
    <w:p>
      <w:pPr>
        <w:pStyle w:val="BodyText"/>
        <w:rPr>
          <w:sz w:val="21"/>
        </w:rPr>
      </w:pPr>
    </w:p>
    <w:p>
      <w:pPr>
        <w:pStyle w:val="BodyText"/>
        <w:spacing w:before="96"/>
        <w:ind w:left="100"/>
      </w:pPr>
      <w:r>
        <w:rPr>
          <w:b/>
        </w:rPr>
        <w:t>Referencia: </w:t>
      </w:r>
      <w:r>
        <w:rPr/>
        <w:t>EX-2020-08426476-APN-CRRHH#INAES - Equipo Técnico INAES</w:t>
      </w:r>
    </w:p>
    <w:p>
      <w:pPr>
        <w:pStyle w:val="BodyText"/>
        <w:spacing w:before="5"/>
        <w:rPr>
          <w:sz w:val="9"/>
        </w:rPr>
      </w:pPr>
      <w:r>
        <w:rPr/>
        <w:pict>
          <v:group style="position:absolute;margin-left:60pt;margin-top:7.382597pt;width:529.550pt;height:1.5pt;mso-position-horizontal-relative:page;mso-position-vertical-relative:paragraph;z-index:-15728640;mso-wrap-distance-left:0;mso-wrap-distance-right:0" coordorigin="1200,148" coordsize="10591,30">
            <v:shape style="position:absolute;left:1200;top:147;width:10591;height:15" coordorigin="1200,148" coordsize="10591,15" path="m11791,148l1200,148,1208,155,1215,163,11776,163,11783,155,11791,148xe" filled="true" fillcolor="#7f7d78" stroked="false">
              <v:path arrowok="t"/>
              <v:fill type="solid"/>
            </v:shape>
            <v:shape style="position:absolute;left:1200;top:147;width:10591;height:30" coordorigin="1200,148" coordsize="10591,30" path="m11791,148l11783,155,11776,163,1215,163,1208,170,1200,178,11791,178,11791,148xe" filled="true" fillcolor="#d3d0c7" stroked="false">
              <v:path arrowok="t"/>
              <v:fill type="solid"/>
            </v:shape>
            <v:shape style="position:absolute;left:1200;top:147;width:15;height:30" coordorigin="1200,148" coordsize="15,30" path="m1215,163l1208,155,1200,148,1200,178,1208,170,1215,163xe" filled="true" fillcolor="#7f7d78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76" w:lineRule="auto" w:before="95"/>
        <w:ind w:left="100" w:right="526"/>
      </w:pPr>
      <w:r>
        <w:rPr>
          <w:b/>
        </w:rPr>
        <w:t>VISTO </w:t>
      </w:r>
      <w:r>
        <w:rPr/>
        <w:t>el expediente EX-2020-08426476-APN-CRRHH#INAES, el Decreto Nº 36 del 14 de diciembre de 2019 </w:t>
      </w:r>
      <w:r>
        <w:rPr>
          <w:spacing w:val="-17"/>
        </w:rPr>
        <w:t>y       </w:t>
      </w:r>
      <w:r>
        <w:rPr/>
        <w:t>la</w:t>
      </w:r>
      <w:r>
        <w:rPr>
          <w:spacing w:val="6"/>
        </w:rPr>
        <w:t> </w:t>
      </w:r>
      <w:r>
        <w:rPr/>
        <w:t>Resolución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/>
        <w:t>SECRETARÍA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GESTIÓN</w:t>
      </w:r>
      <w:r>
        <w:rPr>
          <w:spacing w:val="7"/>
        </w:rPr>
        <w:t> </w:t>
      </w:r>
      <w:r>
        <w:rPr/>
        <w:t>Y</w:t>
      </w:r>
      <w:r>
        <w:rPr>
          <w:spacing w:val="7"/>
        </w:rPr>
        <w:t> </w:t>
      </w:r>
      <w:r>
        <w:rPr/>
        <w:t>EMPLEO</w:t>
      </w:r>
      <w:r>
        <w:rPr>
          <w:spacing w:val="6"/>
        </w:rPr>
        <w:t> </w:t>
      </w:r>
      <w:r>
        <w:rPr/>
        <w:t>PÚBLICO</w:t>
      </w:r>
      <w:r>
        <w:rPr>
          <w:spacing w:val="7"/>
        </w:rPr>
        <w:t> </w:t>
      </w:r>
      <w:r>
        <w:rPr/>
        <w:t>Nº</w:t>
      </w:r>
      <w:r>
        <w:rPr>
          <w:spacing w:val="7"/>
        </w:rPr>
        <w:t> </w:t>
      </w:r>
      <w:r>
        <w:rPr/>
        <w:t>1</w:t>
      </w:r>
      <w:r>
        <w:rPr>
          <w:spacing w:val="7"/>
        </w:rPr>
        <w:t> </w:t>
      </w:r>
      <w:r>
        <w:rPr/>
        <w:t>del</w:t>
      </w:r>
      <w:r>
        <w:rPr>
          <w:spacing w:val="7"/>
        </w:rPr>
        <w:t> </w:t>
      </w:r>
      <w:r>
        <w:rPr/>
        <w:t>30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enero</w:t>
      </w:r>
      <w:r>
        <w:rPr>
          <w:spacing w:val="7"/>
        </w:rPr>
        <w:t> </w:t>
      </w:r>
      <w:r>
        <w:rPr/>
        <w:t>del</w:t>
      </w:r>
      <w:r>
        <w:rPr>
          <w:spacing w:val="6"/>
        </w:rPr>
        <w:t> </w:t>
      </w:r>
      <w:r>
        <w:rPr/>
        <w:t>2020,</w:t>
      </w:r>
      <w:r>
        <w:rPr>
          <w:spacing w:val="7"/>
        </w:rPr>
        <w:t> </w:t>
      </w:r>
      <w:r>
        <w:rPr/>
        <w:t>y</w:t>
      </w:r>
    </w:p>
    <w:p>
      <w:pPr>
        <w:pStyle w:val="BodyText"/>
        <w:spacing w:before="8"/>
        <w:rPr>
          <w:sz w:val="19"/>
        </w:rPr>
      </w:pPr>
    </w:p>
    <w:p>
      <w:pPr>
        <w:pStyle w:val="Heading1"/>
        <w:ind w:left="100" w:right="0"/>
        <w:jc w:val="left"/>
      </w:pPr>
      <w:r>
        <w:rPr/>
        <w:t>CONSIDERANDO:</w:t>
      </w:r>
    </w:p>
    <w:p>
      <w:pPr>
        <w:pStyle w:val="BodyText"/>
        <w:spacing w:before="10"/>
        <w:rPr>
          <w:b/>
        </w:rPr>
      </w:pPr>
    </w:p>
    <w:p>
      <w:pPr>
        <w:pStyle w:val="BodyText"/>
        <w:spacing w:line="276" w:lineRule="auto" w:before="1"/>
        <w:ind w:left="100" w:right="199"/>
        <w:jc w:val="both"/>
      </w:pPr>
      <w:r>
        <w:rPr/>
        <w:t>Que mediante el artículo 4º Decreto Nº 36/2019 se instruyó a los Ministros y Ministras, Secretarios y Secretarias de    la Presidencia de la Nación, Autoridades Superiores de organismos descentralizados, Empresas y Sociedades del Estado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la</w:t>
      </w:r>
      <w:r>
        <w:rPr>
          <w:spacing w:val="8"/>
        </w:rPr>
        <w:t> </w:t>
      </w:r>
      <w:r>
        <w:rPr/>
        <w:t>Administración</w:t>
      </w:r>
      <w:r>
        <w:rPr>
          <w:spacing w:val="8"/>
        </w:rPr>
        <w:t> </w:t>
      </w:r>
      <w:r>
        <w:rPr/>
        <w:t>Pública</w:t>
      </w:r>
      <w:r>
        <w:rPr>
          <w:spacing w:val="8"/>
        </w:rPr>
        <w:t> </w:t>
      </w:r>
      <w:r>
        <w:rPr/>
        <w:t>Nacional,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revisar</w:t>
      </w:r>
      <w:r>
        <w:rPr>
          <w:spacing w:val="8"/>
        </w:rPr>
        <w:t> </w:t>
      </w:r>
      <w:r>
        <w:rPr/>
        <w:t>los</w:t>
      </w:r>
      <w:r>
        <w:rPr>
          <w:spacing w:val="8"/>
        </w:rPr>
        <w:t> </w:t>
      </w:r>
      <w:r>
        <w:rPr/>
        <w:t>procesos</w:t>
      </w:r>
      <w:r>
        <w:rPr>
          <w:spacing w:val="8"/>
        </w:rPr>
        <w:t> </w:t>
      </w:r>
      <w:r>
        <w:rPr/>
        <w:t>concursales</w:t>
      </w:r>
      <w:r>
        <w:rPr>
          <w:spacing w:val="8"/>
        </w:rPr>
        <w:t> </w:t>
      </w:r>
      <w:r>
        <w:rPr/>
        <w:t>y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selección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personal.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76" w:lineRule="auto"/>
        <w:ind w:left="100" w:right="199"/>
        <w:jc w:val="both"/>
      </w:pPr>
      <w:r>
        <w:rPr/>
        <w:t>Que el artículo 5º de la norma mencionada ordena, a su vez, la revisión de las designaciones efectuadas por procesos concursales de personal de dichos Ministerios u organismos, durante los últimos DOS (2) años computados desde la vigencia del presente, con el propósito de analizar su legalidad, y en particular el cumplimiento y pertinencia de los requisitos previstos para el cargo concursado y los antecedentes presentados por los y las postulantes.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76" w:lineRule="auto"/>
        <w:ind w:left="100" w:right="201"/>
        <w:jc w:val="both"/>
      </w:pPr>
      <w:r>
        <w:rPr/>
        <w:t>Que la Resolución SGyEP Nº 1/2020 estableció el procedimiento para dar cumplimiento con las  revisiones  ordenadas.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76" w:lineRule="auto"/>
        <w:ind w:left="100" w:right="200"/>
        <w:jc w:val="both"/>
      </w:pPr>
      <w:r>
        <w:rPr/>
        <w:t>Que conforme lo expuesto por el artículo 5º del acto administrativo citado corresponde designar un Equipo </w:t>
      </w:r>
      <w:r>
        <w:rPr>
          <w:spacing w:val="-3"/>
        </w:rPr>
        <w:t>Técnico   </w:t>
      </w:r>
      <w:r>
        <w:rPr/>
        <w:t>de Trabajo integrado por TRES (3) miembros de esta Jurisdicción el que tendrá a su cargo las tareas indicadas en </w:t>
      </w:r>
      <w:r>
        <w:rPr>
          <w:spacing w:val="-6"/>
        </w:rPr>
        <w:t>la </w:t>
      </w:r>
      <w:r>
        <w:rPr/>
        <w:t>reglamentación</w:t>
      </w:r>
      <w:r>
        <w:rPr>
          <w:spacing w:val="1"/>
        </w:rPr>
        <w:t> </w:t>
      </w:r>
      <w:r>
        <w:rPr/>
        <w:t>mencionada.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76" w:lineRule="auto"/>
        <w:ind w:left="100" w:right="199"/>
        <w:jc w:val="both"/>
      </w:pPr>
      <w:r>
        <w:rPr/>
        <w:t>Que, de acuerdo a las actuaciones del expediente EX-2020-08426476-APN-CRRHH#INAES se han propuesto a los candidatos para llevar a cabo la tarea en cuestión.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00"/>
      </w:pPr>
      <w:r>
        <w:rPr/>
        <w:t>Que la DIRECCIÓN DE ASUNTOS JURÍDICOS ha tomado la intervención de su competencia.</w:t>
      </w:r>
    </w:p>
    <w:p>
      <w:pPr>
        <w:pStyle w:val="BodyText"/>
        <w:spacing w:before="10"/>
      </w:pPr>
    </w:p>
    <w:p>
      <w:pPr>
        <w:pStyle w:val="BodyText"/>
        <w:tabs>
          <w:tab w:pos="8406" w:val="left" w:leader="none"/>
        </w:tabs>
        <w:spacing w:line="276" w:lineRule="auto"/>
        <w:ind w:left="100" w:right="200"/>
        <w:jc w:val="both"/>
      </w:pPr>
      <w:r>
        <w:rPr/>
        <w:t>Que la presente medida se dicta en uso de las facultades conferidas por el artículo 3 de la Resolución de </w:t>
      </w:r>
      <w:r>
        <w:rPr>
          <w:spacing w:val="-7"/>
        </w:rPr>
        <w:t>la </w:t>
      </w:r>
      <w:r>
        <w:rPr/>
        <w:t>SECRETARÍA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GESTIÓN</w:t>
      </w:r>
      <w:r>
        <w:rPr>
          <w:spacing w:val="11"/>
        </w:rPr>
        <w:t> </w:t>
      </w:r>
      <w:r>
        <w:rPr/>
        <w:t>y</w:t>
      </w:r>
      <w:r>
        <w:rPr>
          <w:spacing w:val="11"/>
        </w:rPr>
        <w:t> </w:t>
      </w:r>
      <w:r>
        <w:rPr/>
        <w:t>EMPLEO</w:t>
      </w:r>
      <w:r>
        <w:rPr>
          <w:spacing w:val="11"/>
        </w:rPr>
        <w:t> </w:t>
      </w:r>
      <w:r>
        <w:rPr/>
        <w:t>PÚBLICO</w:t>
      </w:r>
      <w:r>
        <w:rPr>
          <w:spacing w:val="11"/>
        </w:rPr>
        <w:t> </w:t>
      </w:r>
      <w:r>
        <w:rPr/>
        <w:t>Nº</w:t>
      </w:r>
      <w:r>
        <w:rPr>
          <w:spacing w:val="11"/>
        </w:rPr>
        <w:t> </w:t>
      </w:r>
      <w:r>
        <w:rPr/>
        <w:t>1</w:t>
      </w:r>
      <w:r>
        <w:rPr>
          <w:spacing w:val="11"/>
        </w:rPr>
        <w:t> </w:t>
      </w:r>
      <w:r>
        <w:rPr/>
        <w:t>del</w:t>
      </w:r>
      <w:r>
        <w:rPr>
          <w:spacing w:val="11"/>
        </w:rPr>
        <w:t> </w:t>
      </w:r>
      <w:r>
        <w:rPr/>
        <w:t>30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enero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2020</w:t>
        <w:tab/>
        <w:t>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00"/>
        <w:jc w:val="both"/>
      </w:pPr>
      <w:r>
        <w:rPr/>
        <w:t>Por ello,</w:t>
      </w:r>
    </w:p>
    <w:p>
      <w:pPr>
        <w:spacing w:after="0"/>
        <w:jc w:val="both"/>
        <w:sectPr>
          <w:type w:val="continuous"/>
          <w:pgSz w:w="12550" w:h="15840"/>
          <w:pgMar w:top="740" w:bottom="280" w:left="1100" w:right="640"/>
        </w:sectPr>
      </w:pPr>
    </w:p>
    <w:p>
      <w:pPr>
        <w:pStyle w:val="Heading1"/>
        <w:spacing w:before="78"/>
        <w:ind w:left="3020"/>
      </w:pPr>
      <w:r>
        <w:rPr/>
        <w:t>EL PRESIDENTE DEL DIRECTORIO DEL</w:t>
      </w:r>
    </w:p>
    <w:p>
      <w:pPr>
        <w:pStyle w:val="BodyText"/>
        <w:spacing w:before="11"/>
        <w:rPr>
          <w:b/>
        </w:rPr>
      </w:pPr>
    </w:p>
    <w:p>
      <w:pPr>
        <w:spacing w:line="489" w:lineRule="auto" w:before="0"/>
        <w:ind w:left="4706" w:right="1791" w:hanging="3013"/>
        <w:jc w:val="both"/>
        <w:rPr>
          <w:b/>
          <w:sz w:val="22"/>
        </w:rPr>
      </w:pPr>
      <w:r>
        <w:rPr>
          <w:b/>
          <w:sz w:val="22"/>
        </w:rPr>
        <w:t>INSTITUTO NACIONAL DE ASOCIATIVISMO Y ECONOMÍA SOCIAL RESUELVE:</w:t>
      </w:r>
    </w:p>
    <w:p>
      <w:pPr>
        <w:pStyle w:val="BodyText"/>
        <w:spacing w:line="276" w:lineRule="auto" w:before="1"/>
        <w:ind w:left="100" w:right="199"/>
        <w:jc w:val="both"/>
      </w:pPr>
      <w:r>
        <w:rPr>
          <w:b/>
        </w:rPr>
        <w:t>ARTÍCULO 1°.- </w:t>
      </w:r>
      <w:r>
        <w:rPr/>
        <w:t>Designase al Dr. Antonio Edgardo CARABIO, DNI Nº 13.575.403, Dr. Antonio GONZÁLEZ ARZAC, DNI Nº 35.720.622, y al Dr. José Miguel ARMALEO, DNI Nº 11.043.397, como miembros del Equipo Técnico de Trabajo que tendrá a su cargo llevar a cabo el control de los Procesos de Selección  y  de  </w:t>
      </w:r>
      <w:r>
        <w:rPr>
          <w:spacing w:val="-5"/>
        </w:rPr>
        <w:t>las  </w:t>
      </w:r>
      <w:r>
        <w:rPr/>
        <w:t>Designaciones resultantes, en el marco de lo normado por los artículos 4 y 5 del Decreto Nº 36/2019, conforme </w:t>
      </w:r>
      <w:r>
        <w:rPr>
          <w:spacing w:val="-8"/>
        </w:rPr>
        <w:t>el </w:t>
      </w:r>
      <w:r>
        <w:rPr/>
        <w:t>reglamento establecido como ANEXO I de la Resolución SGyEP Nº</w:t>
      </w:r>
      <w:r>
        <w:rPr>
          <w:spacing w:val="29"/>
        </w:rPr>
        <w:t> </w:t>
      </w:r>
      <w:r>
        <w:rPr/>
        <w:t>1/2020.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76" w:lineRule="auto"/>
        <w:ind w:left="100" w:right="198"/>
        <w:jc w:val="both"/>
      </w:pPr>
      <w:r>
        <w:rPr>
          <w:b/>
        </w:rPr>
        <w:t>ARTÍCULO 2°. - </w:t>
      </w:r>
      <w:r>
        <w:rPr/>
        <w:t>Comuníquese, publíquese, dése a la DIRECCIÓN NACIONAL DEL REGISTRO OFICIAL y archívese.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line="213" w:lineRule="auto" w:before="174"/>
        <w:ind w:left="140" w:right="7973" w:firstLine="0"/>
        <w:jc w:val="left"/>
        <w:rPr>
          <w:rFonts w:ascii="Arial"/>
          <w:sz w:val="11"/>
        </w:rPr>
      </w:pPr>
      <w:r>
        <w:rPr>
          <w:rFonts w:ascii="Arial"/>
          <w:w w:val="105"/>
          <w:sz w:val="11"/>
        </w:rPr>
        <w:t>Digitally signed by CAFIERO Mario Alejandro Hilario Date: 2020.02.13 20:08:58 ART</w:t>
      </w:r>
    </w:p>
    <w:p>
      <w:pPr>
        <w:spacing w:line="116" w:lineRule="exact" w:before="0"/>
        <w:ind w:left="140" w:right="0" w:firstLine="0"/>
        <w:jc w:val="left"/>
        <w:rPr>
          <w:rFonts w:ascii="Arial" w:hAnsi="Arial"/>
          <w:sz w:val="11"/>
        </w:rPr>
      </w:pPr>
      <w:r>
        <w:rPr>
          <w:rFonts w:ascii="Arial" w:hAnsi="Arial"/>
          <w:w w:val="105"/>
          <w:sz w:val="11"/>
        </w:rPr>
        <w:t>Location: Ciudad Autónoma de Buenos Aires</w:t>
      </w:r>
    </w:p>
    <w:p>
      <w:pPr>
        <w:spacing w:line="261" w:lineRule="auto" w:before="71"/>
        <w:ind w:left="140" w:right="8566" w:firstLine="0"/>
        <w:jc w:val="left"/>
        <w:rPr>
          <w:sz w:val="16"/>
        </w:rPr>
      </w:pPr>
      <w:r>
        <w:rPr>
          <w:sz w:val="16"/>
        </w:rPr>
        <w:t>Mario Alejandro Hilario Cafiero Presidente</w:t>
      </w:r>
    </w:p>
    <w:p>
      <w:pPr>
        <w:spacing w:line="180" w:lineRule="exact" w:before="0"/>
        <w:ind w:left="140" w:right="0" w:firstLine="0"/>
        <w:jc w:val="left"/>
        <w:rPr>
          <w:sz w:val="16"/>
        </w:rPr>
      </w:pPr>
      <w:r>
        <w:rPr>
          <w:sz w:val="16"/>
        </w:rPr>
        <w:t>Presidencia INAES</w:t>
      </w:r>
    </w:p>
    <w:p>
      <w:pPr>
        <w:spacing w:line="181" w:lineRule="exact" w:before="0"/>
        <w:ind w:left="140" w:right="0" w:firstLine="0"/>
        <w:jc w:val="left"/>
        <w:rPr>
          <w:sz w:val="16"/>
        </w:rPr>
      </w:pPr>
      <w:r>
        <w:rPr>
          <w:sz w:val="16"/>
        </w:rPr>
        <w:t>Instituto Nacional de Asociativismo y Economía Social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line="218" w:lineRule="auto" w:before="146"/>
        <w:ind w:left="7940" w:right="526" w:firstLine="0"/>
        <w:jc w:val="left"/>
        <w:rPr>
          <w:rFonts w:ascii="Arial"/>
          <w:sz w:val="11"/>
        </w:rPr>
      </w:pPr>
      <w:r>
        <w:rPr>
          <w:rFonts w:ascii="Arial"/>
          <w:w w:val="105"/>
          <w:sz w:val="11"/>
        </w:rPr>
        <w:t>Digitally signed by GESTION DOCUMENTAL ELECTRONICA - GDE</w:t>
      </w:r>
    </w:p>
    <w:p>
      <w:pPr>
        <w:spacing w:line="117" w:lineRule="exact" w:before="0"/>
        <w:ind w:left="7940" w:right="0" w:firstLine="0"/>
        <w:jc w:val="left"/>
        <w:rPr>
          <w:rFonts w:ascii="Arial"/>
          <w:sz w:val="11"/>
        </w:rPr>
      </w:pPr>
      <w:r>
        <w:rPr>
          <w:rFonts w:ascii="Arial"/>
          <w:w w:val="105"/>
          <w:sz w:val="11"/>
        </w:rPr>
        <w:t>Date: 2020.02.13 20:09:15 -03:00</w:t>
      </w:r>
    </w:p>
    <w:sectPr>
      <w:pgSz w:w="12550" w:h="15840"/>
      <w:pgMar w:top="900" w:bottom="0" w:left="110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3110" w:right="3118"/>
      <w:jc w:val="center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2020-05-14T19:32:50Z</dcterms:created>
  <dcterms:modified xsi:type="dcterms:W3CDTF">2020-05-14T19:32:50Z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2020-02-13T00:00:00Z</vt:filetime>
  </property>
  <property fmtid="{D5CDD505-2E9C-101B-9397-08002B2CF9AE}" pid="3" name="LastSaved">
    <vt:filetime>2020-05-14T00:00:00Z</vt:filetime>
  </property>
</Properties>
</file>