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10" w:right="1518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 Argentina - Poder Ejecutivo Nacional</w:t>
      </w:r>
    </w:p>
    <w:p>
      <w:pPr>
        <w:spacing w:before="39"/>
        <w:ind w:left="1510" w:right="1518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2020 - Año del General Manuel Belgrano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213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 firma conjunta Número: </w:t>
      </w:r>
      <w:r>
        <w:rPr>
          <w:rFonts w:ascii="Times New Roman" w:hAnsi="Times New Roman"/>
          <w:sz w:val="22"/>
        </w:rPr>
        <w:t>RESFC-2020-1422-APN-DI#INAES</w:t>
      </w:r>
    </w:p>
    <w:p>
      <w:pPr>
        <w:spacing w:before="37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Miércoles 30 de Diciembre de 2020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76" w:lineRule="auto" w:before="95"/>
        <w:ind w:left="100" w:right="327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60pt;margin-top:39.369530pt;width:514.5pt;height:1.5pt;mso-position-horizontal-relative:page;mso-position-vertical-relative:paragraph;z-index:-251658240;mso-wrap-distance-left:0;mso-wrap-distance-right:0" coordorigin="1200,787" coordsize="10290,30">
            <v:line style="position:absolute" from="1208,799" to="11483,799" stroked="true" strokeweight=".38pt" strokecolor="#7f7d78">
              <v:stroke dashstyle="solid"/>
            </v:line>
            <v:line style="position:absolute" from="1200,791" to="11490,791" stroked="true" strokeweight=".37pt" strokecolor="#7f7d78">
              <v:stroke dashstyle="solid"/>
            </v:line>
            <v:shape style="position:absolute;left:11475;top:794;width:8;height:15" coordorigin="11475,795" coordsize="8,15" path="m11483,795l11475,802,11483,810,11483,795xe" filled="true" fillcolor="#d3d0c7" stroked="false">
              <v:path arrowok="t"/>
              <v:fill type="solid"/>
            </v:shape>
            <v:shape style="position:absolute;left:11482;top:787;width:8;height:30" coordorigin="11483,787" coordsize="8,30" path="m11490,787l11483,795,11483,810,11490,817,11490,787xe" filled="true" fillcolor="#d3d0c7" stroked="false">
              <v:path arrowok="t"/>
              <v:fill type="solid"/>
            </v:shape>
            <v:line style="position:absolute" from="1208,806" to="11483,806" stroked="true" strokeweight=".37pt" strokecolor="#d3d0c7">
              <v:stroke dashstyle="solid"/>
            </v:line>
            <v:line style="position:absolute" from="1200,814" to="11490,814" stroked="true" strokeweight=".38pt" strokecolor="#d3d0c7">
              <v:stroke dashstyle="solid"/>
            </v:line>
            <v:shape style="position:absolute;left:1207;top:794;width:8;height:15" coordorigin="1208,795" coordsize="8,15" path="m1208,795l1208,810,1215,802,1208,795xe" filled="true" fillcolor="#7f7d78" stroked="false">
              <v:path arrowok="t"/>
              <v:fill type="solid"/>
            </v:shape>
            <v:shape style="position:absolute;left:1200;top:787;width:8;height:30" coordorigin="1200,787" coordsize="8,30" path="m1200,787l1200,817,1208,810,1208,795,1200,787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 </w:t>
      </w:r>
      <w:r>
        <w:rPr>
          <w:rFonts w:ascii="Times New Roman" w:hAnsi="Times New Roman"/>
          <w:sz w:val="22"/>
        </w:rPr>
        <w:t>EX-2020-90653562 -APN-DAJ#INAES - Cese de atención al público durante el mes de enero del año 2021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pStyle w:val="BodyText"/>
        <w:spacing w:before="93"/>
        <w:ind w:left="100"/>
      </w:pPr>
      <w:r>
        <w:rPr/>
        <w:t>VISTO, el Expediente EX-2020-90653562 -APN-DAJ#INAES,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100"/>
      </w:pPr>
      <w:r>
        <w:rPr/>
        <w:t>CONSIDERANDO: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5"/>
        <w:jc w:val="both"/>
      </w:pPr>
      <w:r>
        <w:rPr/>
        <w:t>Que durante el mes de enero se produce una sensible disminución de los requerimientos del público, reduciéndose las actividades en todos ámbitos de la Administración, como asimismo del Poder Judicial y el Legislativo.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resulta útil en este período suspender la atención al público, salvo cuestiones de necesidad y/o urgencia o para los casos de vencimientos de plazos establecidos por regulaciones específicas o por otros organismos, a los fines de concentrar las tareas del organismo en el cumplimiento de labores pendientes o postergadas, propias de la imposibilidad de atenderlas durante los períodos ordinarios de actividad.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Que, por lo expuesto, resulta conveniente disponer el cese de la atención al público por parte de este Organismo durante el mes de enero de 2021, y prever una guardia en cada una de las áreas para la atención de los asuntos que no admitan demora.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Que, asimismo, corresponde disponer la suspensión de los plazos administrativos durante igual período.</w:t>
      </w:r>
    </w:p>
    <w:p>
      <w:pPr>
        <w:pStyle w:val="BodyText"/>
        <w:spacing w:before="225"/>
        <w:ind w:left="100"/>
        <w:jc w:val="both"/>
      </w:pPr>
      <w:r>
        <w:rPr/>
        <w:t>Que el Servicio Jurídico permanente ha tomado la intervención que le compete.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100"/>
        <w:jc w:val="both"/>
      </w:pPr>
      <w:r>
        <w:rPr/>
        <w:t>Por</w:t>
      </w:r>
      <w:r>
        <w:rPr>
          <w:spacing w:val="58"/>
        </w:rPr>
        <w:t> </w:t>
      </w:r>
      <w:r>
        <w:rPr/>
        <w:t>ello,</w:t>
      </w:r>
      <w:r>
        <w:rPr>
          <w:spacing w:val="59"/>
        </w:rPr>
        <w:t> </w:t>
      </w:r>
      <w:r>
        <w:rPr/>
        <w:t>en</w:t>
      </w:r>
      <w:r>
        <w:rPr>
          <w:spacing w:val="59"/>
        </w:rPr>
        <w:t> </w:t>
      </w:r>
      <w:r>
        <w:rPr/>
        <w:t>uso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/>
        <w:t>las</w:t>
      </w:r>
      <w:r>
        <w:rPr>
          <w:spacing w:val="59"/>
        </w:rPr>
        <w:t> </w:t>
      </w:r>
      <w:r>
        <w:rPr/>
        <w:t>facultades</w:t>
      </w:r>
      <w:r>
        <w:rPr>
          <w:spacing w:val="58"/>
        </w:rPr>
        <w:t> </w:t>
      </w:r>
      <w:r>
        <w:rPr/>
        <w:t>conferidas</w:t>
      </w:r>
      <w:r>
        <w:rPr>
          <w:spacing w:val="59"/>
        </w:rPr>
        <w:t> </w:t>
      </w:r>
      <w:r>
        <w:rPr/>
        <w:t>por</w:t>
      </w:r>
      <w:r>
        <w:rPr>
          <w:spacing w:val="59"/>
        </w:rPr>
        <w:t> </w:t>
      </w:r>
      <w:r>
        <w:rPr/>
        <w:t>los</w:t>
      </w:r>
      <w:r>
        <w:rPr>
          <w:spacing w:val="58"/>
        </w:rPr>
        <w:t> </w:t>
      </w:r>
      <w:r>
        <w:rPr/>
        <w:t>Decretos</w:t>
      </w:r>
      <w:r>
        <w:rPr>
          <w:spacing w:val="59"/>
        </w:rPr>
        <w:t> </w:t>
      </w:r>
      <w:r>
        <w:rPr/>
        <w:t>N°</w:t>
      </w:r>
      <w:r>
        <w:rPr>
          <w:spacing w:val="59"/>
        </w:rPr>
        <w:t> </w:t>
      </w:r>
      <w:r>
        <w:rPr/>
        <w:t>420/96,</w:t>
      </w:r>
      <w:r>
        <w:rPr>
          <w:spacing w:val="58"/>
        </w:rPr>
        <w:t> </w:t>
      </w:r>
      <w:r>
        <w:rPr/>
        <w:t>723/96,</w:t>
      </w:r>
      <w:r>
        <w:rPr>
          <w:spacing w:val="59"/>
        </w:rPr>
        <w:t> </w:t>
      </w:r>
      <w:r>
        <w:rPr/>
        <w:t>721/00,</w:t>
      </w:r>
    </w:p>
    <w:p>
      <w:pPr>
        <w:spacing w:after="0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63"/>
        <w:ind w:left="100"/>
        <w:jc w:val="both"/>
      </w:pPr>
      <w:r>
        <w:rPr/>
        <w:t>1192/02, sus normas modificatorias y complementarias,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445" w:right="1519"/>
        <w:jc w:val="center"/>
      </w:pPr>
      <w:r>
        <w:rPr/>
        <w:t>EL DIRECTORIO DEL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/>
        <w:ind w:left="1510" w:right="1519"/>
        <w:jc w:val="center"/>
      </w:pPr>
      <w:r>
        <w:rPr/>
        <w:t>INSTITUTO NACIONAL DE ASOCIATIVISMO Y ECONOMIA SOCIAL RESUELVE:</w:t>
      </w:r>
    </w:p>
    <w:p>
      <w:pPr>
        <w:pStyle w:val="BodyText"/>
        <w:spacing w:line="278" w:lineRule="auto" w:before="3"/>
        <w:ind w:left="100" w:right="106"/>
        <w:jc w:val="both"/>
      </w:pPr>
      <w:r>
        <w:rPr/>
        <w:t>ARTÍCULO 1º — Disponer el cese de atención al público por parte de este Instituto durante el mes de enero del año 2021, período durante el cual quedarán suspendidos los plazos administrativos.</w:t>
      </w:r>
    </w:p>
    <w:p>
      <w:pPr>
        <w:pStyle w:val="BodyText"/>
        <w:spacing w:line="278" w:lineRule="auto" w:before="223"/>
        <w:ind w:left="100" w:right="107"/>
        <w:jc w:val="both"/>
      </w:pPr>
      <w:r>
        <w:rPr/>
        <w:t>ARTÍCULO 2º — Regístrese, comuníquese, publíquese, dése a la Dirección Nacional del Registro Oficial y, cumplido, 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920" w:bottom="0" w:left="1100" w:right="640"/>
        </w:sectPr>
      </w:pPr>
    </w:p>
    <w:p>
      <w:pPr>
        <w:pStyle w:val="BodyText"/>
        <w:rPr>
          <w:sz w:val="12"/>
        </w:rPr>
      </w:pPr>
    </w:p>
    <w:p>
      <w:pPr>
        <w:spacing w:line="213" w:lineRule="auto" w:before="90"/>
        <w:ind w:left="140" w:right="1039" w:firstLine="0"/>
        <w:jc w:val="left"/>
        <w:rPr>
          <w:sz w:val="11"/>
        </w:rPr>
      </w:pPr>
      <w:r>
        <w:rPr>
          <w:w w:val="105"/>
          <w:sz w:val="11"/>
        </w:rPr>
        <w:t>Digitally signed by BROWN Fabián Emilio Alfredo Date: 2020.12.29 16:20:19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66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Fabian Brown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pStyle w:val="BodyText"/>
        <w:spacing w:before="4"/>
        <w:rPr>
          <w:rFonts w:ascii="Times New Roman"/>
          <w:sz w:val="11"/>
        </w:rPr>
      </w:pPr>
    </w:p>
    <w:p>
      <w:pPr>
        <w:spacing w:line="213" w:lineRule="auto" w:before="0"/>
        <w:ind w:left="140" w:right="2776" w:firstLine="0"/>
        <w:jc w:val="left"/>
        <w:rPr>
          <w:sz w:val="11"/>
        </w:rPr>
      </w:pPr>
      <w:r>
        <w:rPr>
          <w:w w:val="105"/>
          <w:sz w:val="11"/>
        </w:rPr>
        <w:t>Digitally signed by GUARCO Ariel Enrique Date: 2020.12.29 19:53:42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410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Ariel Guarco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1398" w:firstLine="0"/>
        <w:jc w:val="left"/>
        <w:rPr>
          <w:sz w:val="11"/>
        </w:rPr>
      </w:pPr>
      <w:r>
        <w:rPr>
          <w:w w:val="105"/>
          <w:sz w:val="11"/>
        </w:rPr>
        <w:t>Digitally signed by RUSSO Alejandro Juan Date: 2020.12.29 20:02:39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50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Alejandro Russo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443" w:firstLine="0"/>
        <w:jc w:val="left"/>
        <w:rPr>
          <w:sz w:val="11"/>
        </w:rPr>
      </w:pPr>
      <w:r>
        <w:rPr>
          <w:w w:val="105"/>
          <w:sz w:val="11"/>
        </w:rPr>
        <w:t>Digitally signed by IANNIZZOTTO Carlos Alberto Date: 2020.12.30 07:13:35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323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Carlos Alberto Iannizzotto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7927" w:firstLine="0"/>
        <w:jc w:val="left"/>
        <w:rPr>
          <w:sz w:val="11"/>
        </w:rPr>
      </w:pPr>
      <w:r>
        <w:rPr>
          <w:w w:val="105"/>
          <w:sz w:val="11"/>
        </w:rPr>
        <w:t>Digitally signed by MIRAD Heraldo Nahum Date: 2020.12.30 09:01:39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943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Nahum Mirad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8" w:lineRule="auto" w:before="0"/>
        <w:ind w:left="7940" w:right="327" w:firstLine="0"/>
        <w:jc w:val="left"/>
        <w:rPr>
          <w:sz w:val="11"/>
        </w:rPr>
      </w:pPr>
      <w:r>
        <w:rPr>
          <w:w w:val="105"/>
          <w:sz w:val="11"/>
        </w:rPr>
        <w:t>Digitally signed by Gestion Documental Electronica</w:t>
      </w:r>
    </w:p>
    <w:p>
      <w:pPr>
        <w:spacing w:line="117" w:lineRule="exact" w:before="0"/>
        <w:ind w:left="7940" w:right="0" w:firstLine="0"/>
        <w:jc w:val="left"/>
        <w:rPr>
          <w:sz w:val="11"/>
        </w:rPr>
      </w:pPr>
      <w:r>
        <w:rPr>
          <w:w w:val="105"/>
          <w:sz w:val="11"/>
        </w:rPr>
        <w:t>Date: 2020.12.30 09:01:43 -03:00</w:t>
      </w:r>
    </w:p>
    <w:sectPr>
      <w:type w:val="continuous"/>
      <w:pgSz w:w="12240" w:h="15840"/>
      <w:pgMar w:top="740" w:bottom="280" w:left="11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2020-12-30T15:40:32Z</dcterms:created>
  <dcterms:modified xsi:type="dcterms:W3CDTF">2020-12-30T15:40:32Z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LastSaved">
    <vt:filetime>2020-12-30T00:00:00Z</vt:filetime>
  </property>
</Properties>
</file>