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8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Las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Malvinas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son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argentinas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RESFC-2022-1366-APN-DI#INAES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545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Miércoles 30 de Marzo de 2022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21"/>
          <w:sz w:val="22"/>
        </w:rPr>
        <w:t> </w:t>
      </w:r>
      <w:r>
        <w:rPr>
          <w:rFonts w:ascii="Times New Roman"/>
          <w:sz w:val="22"/>
        </w:rPr>
        <w:t>EX-2022-24498855-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APN-DRNCYM#INAES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S/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Cooperativas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Sociales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EX-2022-24498855-APN-DRNCYM#INAES,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0"/>
        <w:jc w:val="both"/>
      </w:pP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91"/>
        </w:rPr>
        <w:t> </w:t>
      </w:r>
      <w:r>
        <w:rPr/>
        <w:t>INSTITUTO</w:t>
      </w:r>
      <w:r>
        <w:rPr>
          <w:spacing w:val="92"/>
        </w:rPr>
        <w:t> </w:t>
      </w:r>
      <w:r>
        <w:rPr/>
        <w:t>NACIONAL</w:t>
      </w:r>
      <w:r>
        <w:rPr>
          <w:spacing w:val="92"/>
        </w:rPr>
        <w:t> </w:t>
      </w:r>
      <w:r>
        <w:rPr/>
        <w:t>DE</w:t>
      </w:r>
      <w:r>
        <w:rPr>
          <w:spacing w:val="91"/>
        </w:rPr>
        <w:t> </w:t>
      </w:r>
      <w:r>
        <w:rPr/>
        <w:t>ASOCIATIVISMO</w:t>
      </w:r>
      <w:r>
        <w:rPr>
          <w:spacing w:val="92"/>
        </w:rPr>
        <w:t> </w:t>
      </w:r>
      <w:r>
        <w:rPr/>
        <w:t>y</w:t>
      </w:r>
      <w:r>
        <w:rPr>
          <w:spacing w:val="92"/>
        </w:rPr>
        <w:t> </w:t>
      </w:r>
      <w:r>
        <w:rPr/>
        <w:t>ECONOMÍA</w:t>
      </w:r>
      <w:r>
        <w:rPr>
          <w:spacing w:val="91"/>
        </w:rPr>
        <w:t> </w:t>
      </w:r>
      <w:r>
        <w:rPr/>
        <w:t>SOCIAL,</w:t>
      </w:r>
      <w:r>
        <w:rPr>
          <w:spacing w:val="92"/>
        </w:rPr>
        <w:t> </w:t>
      </w:r>
      <w:r>
        <w:rPr/>
        <w:t>organismo</w:t>
      </w:r>
    </w:p>
    <w:p>
      <w:pPr>
        <w:pStyle w:val="BodyText"/>
        <w:spacing w:line="278" w:lineRule="auto" w:before="43"/>
        <w:ind w:left="100" w:right="106"/>
        <w:jc w:val="both"/>
      </w:pPr>
      <w:r>
        <w:rPr/>
        <w:t>descentralizado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PRODUCTIVO,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 del régimen legal aplicable a mutuales y cooperativas, en los términos 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Números</w:t>
      </w:r>
      <w:r>
        <w:rPr>
          <w:spacing w:val="1"/>
        </w:rPr>
        <w:t> </w:t>
      </w:r>
      <w:r>
        <w:rPr/>
        <w:t>19.331,</w:t>
      </w:r>
      <w:r>
        <w:rPr>
          <w:spacing w:val="1"/>
        </w:rPr>
        <w:t> </w:t>
      </w:r>
      <w:r>
        <w:rPr/>
        <w:t>20.321,</w:t>
      </w:r>
      <w:r>
        <w:rPr>
          <w:spacing w:val="1"/>
        </w:rPr>
        <w:t> </w:t>
      </w:r>
      <w:r>
        <w:rPr/>
        <w:t>20.337,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420/96,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modificatorios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 tal fin, tiene como misión principal el concurrir a la promoción de las cooperativas y</w:t>
      </w:r>
      <w:r>
        <w:rPr>
          <w:spacing w:val="1"/>
        </w:rPr>
        <w:t> </w:t>
      </w:r>
      <w:r>
        <w:rPr/>
        <w:t>mutuales en todo el territorio nacional, a cuyo efecto otorga su personería jurídica, ejerce el</w:t>
      </w:r>
      <w:r>
        <w:rPr>
          <w:spacing w:val="1"/>
        </w:rPr>
        <w:t> </w:t>
      </w:r>
      <w:r>
        <w:rPr/>
        <w:t>control público y favorece su desarrollo.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por la Resolución N° 1/2019 este Instituto declaró de interés cooperativo a las cooperativas</w:t>
      </w:r>
      <w:r>
        <w:rPr>
          <w:spacing w:val="1"/>
        </w:rPr>
        <w:t> </w:t>
      </w:r>
      <w:r>
        <w:rPr/>
        <w:t>de trabajo y de prestación de servicios que reúnen los caracteres de cooperativas sociales,</w:t>
      </w:r>
      <w:r>
        <w:rPr>
          <w:spacing w:val="1"/>
        </w:rPr>
        <w:t> </w:t>
      </w:r>
      <w:r>
        <w:rPr/>
        <w:t>tendientes a lograr la inclusión de personas en situación de vulnerabilidad social, entre las que</w:t>
      </w:r>
      <w:r>
        <w:rPr>
          <w:spacing w:val="1"/>
        </w:rPr>
        <w:t> </w:t>
      </w:r>
      <w:r>
        <w:rPr/>
        <w:t>se encuentran las de salud mental.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en la mencionada resolución se hace referencia a las cooperativas sociales como aquellas</w:t>
      </w:r>
      <w:r>
        <w:rPr>
          <w:spacing w:val="1"/>
        </w:rPr>
        <w:t> </w:t>
      </w:r>
      <w:r>
        <w:rPr/>
        <w:t>integradas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personas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discapacidad</w:t>
      </w:r>
      <w:r>
        <w:rPr>
          <w:spacing w:val="24"/>
        </w:rPr>
        <w:t> </w:t>
      </w:r>
      <w:r>
        <w:rPr/>
        <w:t>psicosocial</w:t>
      </w:r>
      <w:r>
        <w:rPr>
          <w:spacing w:val="25"/>
        </w:rPr>
        <w:t> </w:t>
      </w:r>
      <w:r>
        <w:rPr/>
        <w:t>(salud</w:t>
      </w:r>
      <w:r>
        <w:rPr>
          <w:spacing w:val="24"/>
        </w:rPr>
        <w:t> </w:t>
      </w:r>
      <w:r>
        <w:rPr/>
        <w:t>mental),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están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han</w:t>
      </w:r>
      <w:r>
        <w:rPr>
          <w:spacing w:val="24"/>
        </w:rPr>
        <w:t> </w:t>
      </w:r>
      <w:r>
        <w:rPr/>
        <w:t>estado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encierro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consumos</w:t>
      </w:r>
      <w:r>
        <w:rPr>
          <w:spacing w:val="1"/>
        </w:rPr>
        <w:t> </w:t>
      </w:r>
      <w:r>
        <w:rPr/>
        <w:t>problemáticos</w:t>
      </w:r>
      <w:r>
        <w:rPr>
          <w:spacing w:val="66"/>
        </w:rPr>
        <w:t> </w:t>
      </w:r>
      <w:r>
        <w:rPr/>
        <w:t>(sustancias</w:t>
      </w:r>
      <w:r>
        <w:rPr>
          <w:spacing w:val="1"/>
        </w:rPr>
        <w:t> </w:t>
      </w:r>
      <w:r>
        <w:rPr/>
        <w:t>psicoactivas) en situación de vulnerabilidad social.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origen de estas cooperativas lo podemos encontrar en la década de 1970 en Italia, con el</w:t>
      </w:r>
      <w:r>
        <w:rPr>
          <w:spacing w:val="-64"/>
        </w:rPr>
        <w:t> </w:t>
      </w:r>
      <w:r>
        <w:rPr/>
        <w:t>inicio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proceso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desmanicomialización</w:t>
      </w:r>
      <w:r>
        <w:rPr>
          <w:spacing w:val="52"/>
        </w:rPr>
        <w:t> </w:t>
      </w:r>
      <w:r>
        <w:rPr/>
        <w:t>llevado</w:t>
      </w:r>
      <w:r>
        <w:rPr>
          <w:spacing w:val="52"/>
        </w:rPr>
        <w:t> </w:t>
      </w:r>
      <w:r>
        <w:rPr/>
        <w:t>adelante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ciudad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Trieste,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spacing w:line="278" w:lineRule="auto" w:before="63"/>
        <w:ind w:left="100" w:right="106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aprobándose en el año 1991 la Ley italiana de Cooperativas Sociales, la cual caracteriza a estas</w:t>
      </w:r>
      <w:r>
        <w:rPr>
          <w:spacing w:val="-64"/>
          <w:sz w:val="24"/>
        </w:rPr>
        <w:t> </w:t>
      </w:r>
      <w:r>
        <w:rPr>
          <w:sz w:val="24"/>
        </w:rPr>
        <w:t>entidades como aquellas que tienen como objetivo </w:t>
      </w:r>
      <w:r>
        <w:rPr>
          <w:rFonts w:ascii="Arial" w:hAnsi="Arial"/>
          <w:i/>
          <w:sz w:val="24"/>
        </w:rPr>
        <w:t>“perseguir el interés general de la comunidad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en la promoción humana y la integración social de los ciudadanos a través de: a) La gestión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servicios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socio-sanitarios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educativos;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desarrollo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distintas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actividades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(agrícolas,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industriales, comerciales y de servicios), con el fin de generar la inserción laboral de personas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vulnerables –desfavorecidas”.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luego estas cooperativas se fueron desarrollando en otros países de Europa, América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continentes,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mismas,</w:t>
      </w:r>
      <w:r>
        <w:rPr>
          <w:spacing w:val="1"/>
        </w:rPr>
        <w:t> </w:t>
      </w:r>
      <w:r>
        <w:rPr/>
        <w:t>pudiendo destacarse en nuestro continente los casos de Canadá, Brasil y Uruguay, cada uno de</w:t>
      </w:r>
      <w:r>
        <w:rPr>
          <w:spacing w:val="-64"/>
        </w:rPr>
        <w:t> </w:t>
      </w:r>
      <w:r>
        <w:rPr/>
        <w:t>ellos con sus distinciones.</w:t>
      </w:r>
    </w:p>
    <w:p>
      <w:pPr>
        <w:spacing w:line="278" w:lineRule="auto" w:before="223"/>
        <w:ind w:left="100" w:right="106" w:firstLine="0"/>
        <w:jc w:val="both"/>
        <w:rPr>
          <w:sz w:val="24"/>
        </w:rPr>
      </w:pPr>
      <w:r>
        <w:rPr>
          <w:sz w:val="24"/>
        </w:rPr>
        <w:t>Que la Organización Internacional de las Cooperativas en la Industria y los Servicios - CICOPA,</w:t>
      </w:r>
      <w:r>
        <w:rPr>
          <w:spacing w:val="1"/>
          <w:sz w:val="24"/>
        </w:rPr>
        <w:t> </w:t>
      </w:r>
      <w:r>
        <w:rPr>
          <w:sz w:val="24"/>
        </w:rPr>
        <w:t>organización sectorial de la Alianza Cooperativa Internacional (ACI), define a las cooperativas</w:t>
      </w:r>
      <w:r>
        <w:rPr>
          <w:spacing w:val="1"/>
          <w:sz w:val="24"/>
        </w:rPr>
        <w:t> </w:t>
      </w:r>
      <w:r>
        <w:rPr>
          <w:sz w:val="24"/>
        </w:rPr>
        <w:t>sociales como aquellas que están </w:t>
      </w:r>
      <w:r>
        <w:rPr>
          <w:rFonts w:ascii="Arial" w:hAnsi="Arial"/>
          <w:i/>
          <w:sz w:val="24"/>
        </w:rPr>
        <w:t>“especializadas en el suministro de servicios sociales o en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reinserción de personas desfavorecidas y marginadas (personas minusválidas, parados de larga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duración,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ex-prisioneros, personas que sufren de adicciones, etc.)”</w:t>
      </w:r>
      <w:r>
        <w:rPr>
          <w:sz w:val="24"/>
        </w:rPr>
        <w:t>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CICOPA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los </w:t>
      </w:r>
      <w:r>
        <w:rPr>
          <w:rFonts w:ascii="Arial" w:hAnsi="Arial"/>
          <w:i/>
        </w:rPr>
        <w:t>“Estándares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Mundiales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Cooperativas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Sociales”</w:t>
      </w:r>
      <w:r>
        <w:rPr/>
        <w:t>, en los cuales se definen los rasgos que caracterizan a estas entidades, entre ellas la</w:t>
      </w:r>
      <w:r>
        <w:rPr>
          <w:spacing w:val="1"/>
        </w:rPr>
        <w:t> </w:t>
      </w:r>
      <w:r>
        <w:rPr/>
        <w:t>de tener una misión explícita de interés general, su naturaleza no estatal, su estructura de</w:t>
      </w:r>
      <w:r>
        <w:rPr>
          <w:spacing w:val="1"/>
        </w:rPr>
        <w:t> </w:t>
      </w:r>
      <w:r>
        <w:rPr/>
        <w:t>gobernanza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sustancial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trabajadores.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mundiales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cooperativas, se destaca, como rasgo distintivo, que ellas definen explícitamente una misión de</w:t>
      </w:r>
      <w:r>
        <w:rPr>
          <w:spacing w:val="1"/>
        </w:rPr>
        <w:t> </w:t>
      </w:r>
      <w:r>
        <w:rPr/>
        <w:t>interés general como su propósito primario (la prestación de </w:t>
      </w:r>
      <w:r>
        <w:rPr>
          <w:rFonts w:ascii="Arial" w:hAnsi="Arial"/>
          <w:i/>
        </w:rPr>
        <w:t>servicios sociales y la inclusión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socio-laboral </w:t>
      </w:r>
      <w:r>
        <w:rPr/>
        <w:t>de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vulnerabilidad),</w:t>
      </w:r>
      <w:r>
        <w:rPr>
          <w:spacing w:val="1"/>
        </w:rPr>
        <w:t> </w:t>
      </w:r>
      <w:r>
        <w:rPr/>
        <w:t>realizando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directamente a través de la producción de bienes y servicios de interés general.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los caracteres previstos en los referidos estándares no se presentan en forma homogénea</w:t>
      </w:r>
      <w:r>
        <w:rPr>
          <w:spacing w:val="1"/>
        </w:rPr>
        <w:t> </w:t>
      </w:r>
      <w:r>
        <w:rPr/>
        <w:t>en todas las legislaciones nacionales, pero sirven como guía orientadora para describir a un</w:t>
      </w:r>
      <w:r>
        <w:rPr>
          <w:spacing w:val="1"/>
        </w:rPr>
        <w:t> </w:t>
      </w:r>
      <w:r>
        <w:rPr/>
        <w:t>sector que ha ganado presencia en el movimiento cooperativo internacional.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las cooperativas sociales constituyen una de las principales respuestas del movimiento</w:t>
      </w:r>
      <w:r>
        <w:rPr>
          <w:spacing w:val="1"/>
        </w:rPr>
        <w:t> </w:t>
      </w:r>
      <w:r>
        <w:rPr/>
        <w:t>cooperativo a las necesidades emergentes de las personas y comunidades, basadas en los</w:t>
      </w:r>
      <w:r>
        <w:rPr>
          <w:spacing w:val="1"/>
        </w:rPr>
        <w:t> </w:t>
      </w:r>
      <w:r>
        <w:rPr/>
        <w:t>valores y principios internacionalmente reconocidos a las cooperativas en la Declaración de</w:t>
      </w:r>
      <w:r>
        <w:rPr>
          <w:spacing w:val="1"/>
        </w:rPr>
        <w:t> </w:t>
      </w:r>
      <w:r>
        <w:rPr/>
        <w:t>Identidad</w:t>
      </w:r>
      <w:r>
        <w:rPr>
          <w:spacing w:val="20"/>
        </w:rPr>
        <w:t> </w:t>
      </w:r>
      <w:r>
        <w:rPr/>
        <w:t>Cooperativa</w:t>
      </w:r>
      <w:r>
        <w:rPr>
          <w:spacing w:val="21"/>
        </w:rPr>
        <w:t> </w:t>
      </w:r>
      <w:r>
        <w:rPr/>
        <w:t>(Manchester,</w:t>
      </w:r>
      <w:r>
        <w:rPr>
          <w:spacing w:val="21"/>
        </w:rPr>
        <w:t> </w:t>
      </w:r>
      <w:r>
        <w:rPr/>
        <w:t>1995),</w:t>
      </w:r>
      <w:r>
        <w:rPr>
          <w:spacing w:val="20"/>
        </w:rPr>
        <w:t> </w:t>
      </w:r>
      <w:r>
        <w:rPr/>
        <w:t>refrendada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Recomendación</w:t>
      </w:r>
      <w:r>
        <w:rPr>
          <w:spacing w:val="21"/>
        </w:rPr>
        <w:t> </w:t>
      </w:r>
      <w:r>
        <w:rPr/>
        <w:t>193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2002</w:t>
      </w:r>
      <w:r>
        <w:rPr>
          <w:spacing w:val="20"/>
        </w:rPr>
        <w:t> </w:t>
      </w:r>
      <w:r>
        <w:rPr/>
        <w:t>de</w:t>
      </w:r>
      <w:r>
        <w:rPr>
          <w:spacing w:val="-64"/>
        </w:rPr>
        <w:t> </w:t>
      </w:r>
      <w:r>
        <w:rPr/>
        <w:t>la Organización Internacional del Trabajo (OIT) sobre la Promoción de las Cooperativas.</w:t>
      </w:r>
    </w:p>
    <w:p>
      <w:pPr>
        <w:spacing w:line="278" w:lineRule="auto" w:before="223"/>
        <w:ind w:left="100" w:right="105" w:firstLine="0"/>
        <w:jc w:val="both"/>
        <w:rPr>
          <w:sz w:val="24"/>
        </w:rPr>
      </w:pPr>
      <w:r>
        <w:rPr>
          <w:sz w:val="24"/>
        </w:rPr>
        <w:t>Que la propia Organización Internacional del Trabajo (OIT) caracteriza a las cooperativas 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asistenciales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aquellas </w:t>
      </w:r>
      <w:r>
        <w:rPr>
          <w:rFonts w:ascii="Arial" w:hAnsi="Arial"/>
          <w:i/>
          <w:sz w:val="24"/>
        </w:rPr>
        <w:t>“destinadas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atender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necesidades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físicas,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psicológicas,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emocionales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desarrollo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más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personas,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concretamente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niños,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ancianos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 personas con discapacidad o afectados por una enfermedad física y/o mental”</w:t>
      </w:r>
      <w:r>
        <w:rPr>
          <w:sz w:val="24"/>
        </w:rPr>
        <w:t>.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en Argentina existen diversas legislaciones y políticas públicas que en forma expresa o</w:t>
      </w:r>
      <w:r>
        <w:rPr>
          <w:spacing w:val="1"/>
        </w:rPr>
        <w:t> </w:t>
      </w:r>
      <w:r>
        <w:rPr/>
        <w:t>indirecta promueven la conformación de empresas sociales y cooperativas para grupos de la</w:t>
      </w:r>
      <w:r>
        <w:rPr>
          <w:spacing w:val="1"/>
        </w:rPr>
        <w:t> </w:t>
      </w:r>
      <w:r>
        <w:rPr/>
        <w:t>comunidad que se encuentran en situación de vulnerabilidad. Como ejemplo puede citarse a la</w:t>
      </w:r>
      <w:r>
        <w:rPr>
          <w:spacing w:val="1"/>
        </w:rPr>
        <w:t> </w:t>
      </w:r>
      <w:r>
        <w:rPr/>
        <w:t>Ley Nacional de Salud Mental N° 26.657 (2010) que en su artículo 11 promueve el desarrollo de</w:t>
      </w:r>
      <w:r>
        <w:rPr>
          <w:spacing w:val="-64"/>
        </w:rPr>
        <w:t> </w:t>
      </w:r>
      <w:r>
        <w:rPr/>
        <w:t>dispositivos tales como, entre otros, las cooperativas de trabajo.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pese a no contar con un marco regulatorio específico, en Argentina el cooperativismo social</w:t>
      </w:r>
      <w:r>
        <w:rPr>
          <w:spacing w:val="-64"/>
        </w:rPr>
        <w:t> </w:t>
      </w:r>
      <w:r>
        <w:rPr/>
        <w:t>ha mostrado en los últimos años un desarrollo territorial creciente, existiendo experiencias de</w:t>
      </w:r>
      <w:r>
        <w:rPr>
          <w:spacing w:val="1"/>
        </w:rPr>
        <w:t> </w:t>
      </w:r>
      <w:r>
        <w:rPr/>
        <w:t>cooperativas sociales que hoy resuelven positivamente necesidades del sistema sociosanitario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inserción,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socio-laboral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acompañamiento integral de personas integrantes de sectores vulnerables y/o discriminados de</w:t>
      </w:r>
      <w:r>
        <w:rPr>
          <w:spacing w:val="1"/>
        </w:rPr>
        <w:t> </w:t>
      </w:r>
      <w:r>
        <w:rPr/>
        <w:t>nuestra sociedad, sin dejar de reconocer también el creciente desarrollo de cooperativas de</w:t>
      </w:r>
      <w:r>
        <w:rPr>
          <w:spacing w:val="1"/>
        </w:rPr>
        <w:t> </w:t>
      </w:r>
      <w:r>
        <w:rPr/>
        <w:t>cuidados de personas.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en noviembre del año 2019 se constituyó en la Confederación de Cooperativas de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COOPERAR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cooperativas de trabajo, de la cual surgió un Documento con bases y propuestas para un Plan</w:t>
      </w:r>
      <w:r>
        <w:rPr>
          <w:spacing w:val="1"/>
        </w:rPr>
        <w:t> </w:t>
      </w:r>
      <w:r>
        <w:rPr/>
        <w:t>Nacional de Desarrollo de las Cooperativas Sociales, entre la que se encuentra específicamente</w:t>
      </w:r>
      <w:r>
        <w:rPr>
          <w:spacing w:val="-64"/>
        </w:rPr>
        <w:t> </w:t>
      </w:r>
      <w:r>
        <w:rPr/>
        <w:t>la Implementación de un Plan Nacional de Desarrollo de Cooperativas Sociales, que incluya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implicadas</w:t>
      </w:r>
      <w:r>
        <w:rPr>
          <w:spacing w:val="1"/>
        </w:rPr>
        <w:t> </w:t>
      </w:r>
      <w:r>
        <w:rPr/>
        <w:t>(salud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adicciones,</w:t>
      </w:r>
      <w:r>
        <w:rPr>
          <w:spacing w:val="1"/>
        </w:rPr>
        <w:t> </w:t>
      </w:r>
      <w:r>
        <w:rPr/>
        <w:t>discapacidad, adultos mayores, servicio penitenciario, etc.), con participación del INAES y las</w:t>
      </w:r>
      <w:r>
        <w:rPr>
          <w:spacing w:val="1"/>
        </w:rPr>
        <w:t> </w:t>
      </w:r>
      <w:r>
        <w:rPr/>
        <w:t>áreas competentes en cada provincia.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 de integrantes que las conforman, en línea con el estándar mundial de CICOPA que</w:t>
      </w:r>
      <w:r>
        <w:rPr>
          <w:spacing w:val="1"/>
        </w:rPr>
        <w:t> </w:t>
      </w:r>
      <w:r>
        <w:rPr/>
        <w:t>hace</w:t>
      </w:r>
      <w:r>
        <w:rPr>
          <w:spacing w:val="63"/>
        </w:rPr>
        <w:t> </w:t>
      </w:r>
      <w:r>
        <w:rPr/>
        <w:t>referencia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la</w:t>
      </w:r>
      <w:r>
        <w:rPr>
          <w:spacing w:val="63"/>
        </w:rPr>
        <w:t> </w:t>
      </w:r>
      <w:r>
        <w:rPr/>
        <w:t>existencia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una</w:t>
      </w:r>
      <w:r>
        <w:rPr>
          <w:spacing w:val="63"/>
        </w:rPr>
        <w:t> </w:t>
      </w:r>
      <w:r>
        <w:rPr/>
        <w:t>estructura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gobernanza</w:t>
      </w:r>
      <w:r>
        <w:rPr>
          <w:spacing w:val="64"/>
        </w:rPr>
        <w:t> </w:t>
      </w:r>
      <w:r>
        <w:rPr/>
        <w:t>con</w:t>
      </w:r>
      <w:r>
        <w:rPr>
          <w:spacing w:val="63"/>
        </w:rPr>
        <w:t> </w:t>
      </w:r>
      <w:r>
        <w:rPr/>
        <w:t>múltiples</w:t>
      </w:r>
      <w:r>
        <w:rPr>
          <w:spacing w:val="64"/>
        </w:rPr>
        <w:t> </w:t>
      </w:r>
      <w:r>
        <w:rPr/>
        <w:t>grupos</w:t>
      </w:r>
      <w:r>
        <w:rPr>
          <w:spacing w:val="64"/>
        </w:rPr>
        <w:t> </w:t>
      </w:r>
      <w:r>
        <w:rPr/>
        <w:t>de</w:t>
      </w:r>
      <w:r>
        <w:rPr>
          <w:spacing w:val="-65"/>
        </w:rPr>
        <w:t> </w:t>
      </w:r>
      <w:r>
        <w:rPr/>
        <w:t>interés.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cogobernada,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 de actores diversos en su seno: familia, voluntarias/os y técnicas/os de salud, en</w:t>
      </w:r>
      <w:r>
        <w:rPr>
          <w:spacing w:val="1"/>
        </w:rPr>
        <w:t> </w:t>
      </w:r>
      <w:r>
        <w:rPr/>
        <w:t>misión de producir una trama comunitaria y social donde la asistencia abarca los distintos</w:t>
      </w:r>
      <w:r>
        <w:rPr>
          <w:spacing w:val="1"/>
        </w:rPr>
        <w:t> </w:t>
      </w:r>
      <w:r>
        <w:rPr/>
        <w:t>aspectos de la vida de las personas (la salud, la formación, la vivienda, el trabajo, los lazos</w:t>
      </w:r>
      <w:r>
        <w:rPr>
          <w:spacing w:val="1"/>
        </w:rPr>
        <w:t> </w:t>
      </w:r>
      <w:r>
        <w:rPr/>
        <w:t>sociales, entre otros).</w:t>
      </w:r>
    </w:p>
    <w:p>
      <w:pPr>
        <w:pStyle w:val="BodyText"/>
        <w:spacing w:line="278" w:lineRule="auto" w:before="221"/>
        <w:ind w:left="100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psicosocial,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nominación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 de la persona como “trabajador/a asociado/a”, tiene efectos en la organización</w:t>
      </w:r>
      <w:r>
        <w:rPr>
          <w:spacing w:val="1"/>
        </w:rPr>
        <w:t> </w:t>
      </w:r>
      <w:r>
        <w:rPr/>
        <w:t>subjetiva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verificándose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posicionamiento autónomo.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asociativa</w:t>
      </w:r>
      <w:r>
        <w:rPr>
          <w:spacing w:val="1"/>
        </w:rPr>
        <w:t> </w:t>
      </w:r>
      <w:r>
        <w:rPr/>
        <w:t>cooperativa</w:t>
      </w:r>
      <w:r>
        <w:rPr>
          <w:spacing w:val="1"/>
        </w:rPr>
        <w:t> </w:t>
      </w:r>
      <w:r>
        <w:rPr/>
        <w:t>demuestra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potencialidades</w:t>
      </w:r>
      <w:r>
        <w:rPr>
          <w:spacing w:val="66"/>
        </w:rPr>
        <w:t> </w:t>
      </w:r>
      <w:r>
        <w:rPr/>
        <w:t>como</w:t>
      </w:r>
      <w:r>
        <w:rPr>
          <w:spacing w:val="1"/>
        </w:rPr>
        <w:t> </w:t>
      </w:r>
      <w:r>
        <w:rPr/>
        <w:t>aliado estratégico del Estado para la co-construcción e implementación de políticas públicas en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cruciales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requieren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estructuras formales elásticas que garanticen calidad y eficiencia en los servicios, con trabajo</w:t>
      </w:r>
      <w:r>
        <w:rPr>
          <w:spacing w:val="1"/>
        </w:rPr>
        <w:t> </w:t>
      </w:r>
      <w:r>
        <w:rPr/>
        <w:t>decente para sus asociadas/os, manteniendo la independencia y autonomía de las entidades.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en nuestro país las actividades productivas más frecuentes que realizan los dispositivos</w:t>
      </w:r>
      <w:r>
        <w:rPr>
          <w:spacing w:val="1"/>
        </w:rPr>
        <w:t> </w:t>
      </w:r>
      <w:r>
        <w:rPr/>
        <w:t>sociolaborales son la producción de bienes y servicios, entre ellos elaboración de artesanías,</w:t>
      </w:r>
      <w:r>
        <w:rPr>
          <w:spacing w:val="1"/>
        </w:rPr>
        <w:t> </w:t>
      </w:r>
      <w:r>
        <w:rPr/>
        <w:t>carpintería,</w:t>
      </w:r>
      <w:r>
        <w:rPr>
          <w:spacing w:val="1"/>
        </w:rPr>
        <w:t> </w:t>
      </w:r>
      <w:r>
        <w:rPr/>
        <w:t>gastronomía,</w:t>
      </w:r>
      <w:r>
        <w:rPr>
          <w:spacing w:val="1"/>
        </w:rPr>
        <w:t> </w:t>
      </w:r>
      <w:r>
        <w:rPr/>
        <w:t>panadería,</w:t>
      </w:r>
      <w:r>
        <w:rPr>
          <w:spacing w:val="1"/>
        </w:rPr>
        <w:t> </w:t>
      </w:r>
      <w:r>
        <w:rPr/>
        <w:t>textil,</w:t>
      </w:r>
      <w:r>
        <w:rPr>
          <w:spacing w:val="1"/>
        </w:rPr>
        <w:t> </w:t>
      </w:r>
      <w:r>
        <w:rPr/>
        <w:t>huerta,</w:t>
      </w:r>
      <w:r>
        <w:rPr>
          <w:spacing w:val="1"/>
        </w:rPr>
        <w:t> </w:t>
      </w:r>
      <w:r>
        <w:rPr/>
        <w:t>vivero,</w:t>
      </w:r>
      <w:r>
        <w:rPr>
          <w:spacing w:val="1"/>
        </w:rPr>
        <w:t> </w:t>
      </w:r>
      <w:r>
        <w:rPr/>
        <w:t>hilandería,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multimedial,</w:t>
      </w:r>
      <w:r>
        <w:rPr>
          <w:spacing w:val="1"/>
        </w:rPr>
        <w:t> </w:t>
      </w:r>
      <w:r>
        <w:rPr/>
        <w:t>parquización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jardinería,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mantenimiento,</w:t>
      </w:r>
      <w:r>
        <w:rPr>
          <w:spacing w:val="1"/>
        </w:rPr>
        <w:t> </w:t>
      </w:r>
      <w:r>
        <w:rPr/>
        <w:t>reciclado, etc.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emprendimientos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simultáneo de diversos rubros productivos tendientes a permitir que las personas con</w:t>
      </w:r>
      <w:r>
        <w:rPr>
          <w:spacing w:val="1"/>
        </w:rPr>
        <w:t> </w:t>
      </w:r>
      <w:r>
        <w:rPr/>
        <w:t>discapacidad o padecimientos puedan ir probando sus intereses y capacidades, siendo también</w:t>
      </w:r>
      <w:r>
        <w:rPr>
          <w:spacing w:val="1"/>
        </w:rPr>
        <w:t> </w:t>
      </w:r>
      <w:r>
        <w:rPr/>
        <w:t>común el cambio periódico de actividad en función de los recursos existentes en los diversos</w:t>
      </w:r>
      <w:r>
        <w:rPr>
          <w:spacing w:val="1"/>
        </w:rPr>
        <w:t> </w:t>
      </w:r>
      <w:r>
        <w:rPr/>
        <w:t>servicios de salud, en las áreas de desarrollo social y en los centros barriales, lo que implica la</w:t>
      </w:r>
      <w:r>
        <w:rPr>
          <w:spacing w:val="1"/>
        </w:rPr>
        <w:t> </w:t>
      </w:r>
      <w:r>
        <w:rPr/>
        <w:t>necesidad de contar con un objeto social que refiera al objetivo de la inclusión socio-laboral y</w:t>
      </w:r>
      <w:r>
        <w:rPr>
          <w:spacing w:val="1"/>
        </w:rPr>
        <w:t> </w:t>
      </w:r>
      <w:r>
        <w:rPr/>
        <w:t>donde no se defina un único rubro productivo o de servicios, considerado que este último</w:t>
      </w:r>
      <w:r>
        <w:rPr>
          <w:spacing w:val="1"/>
        </w:rPr>
        <w:t> </w:t>
      </w:r>
      <w:r>
        <w:rPr/>
        <w:t>representa el medio a través del cual se persigue el objetivo.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Que por la naturaleza de las cooperativas sociales de integración sociolaboral su objeto central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lazos</w:t>
      </w:r>
      <w:r>
        <w:rPr>
          <w:spacing w:val="1"/>
        </w:rPr>
        <w:t> </w:t>
      </w:r>
      <w:r>
        <w:rPr/>
        <w:t>socio-económicos,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culturales y socio-comunitarios. En el modelo de las cooperativas sociales la inclusión se realiza</w:t>
      </w:r>
      <w:r>
        <w:rPr>
          <w:spacing w:val="-64"/>
        </w:rPr>
        <w:t> </w:t>
      </w:r>
      <w:r>
        <w:rPr/>
        <w:t>por medios de dispositivos sociolaborales.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en este sentido no sólo deben contemplarse objetos sociales acordes a las necesidades y</w:t>
      </w:r>
      <w:r>
        <w:rPr>
          <w:spacing w:val="1"/>
        </w:rPr>
        <w:t> </w:t>
      </w:r>
      <w:r>
        <w:rPr/>
        <w:t>mecanismos de trabajo específicos de estas cooperativas sino que también debe atenderse 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reafirmado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478/20,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cadena de producción y consumo”.</w:t>
      </w:r>
    </w:p>
    <w:p>
      <w:pPr>
        <w:pStyle w:val="BodyText"/>
        <w:spacing w:line="278" w:lineRule="auto" w:before="222"/>
        <w:ind w:left="100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órganico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Organismo, ni asignación de recursos extraordinarios.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Que, de conformidad con lo establecido por el artículo 7 inciso d) de la Ley N.° 19.549, el</w:t>
      </w:r>
      <w:r>
        <w:rPr>
          <w:spacing w:val="1"/>
        </w:rPr>
        <w:t> </w:t>
      </w:r>
      <w:r>
        <w:rPr/>
        <w:t>Servicio Jurídico Permanente ha tomado la intervención que es materia de su competencia.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y en uso de las atribuciones conferidas por la Ley N.º 20.337 y los Decretos N° 420/96,</w:t>
      </w:r>
      <w:r>
        <w:rPr>
          <w:spacing w:val="1"/>
        </w:rPr>
        <w:t> </w:t>
      </w:r>
      <w:r>
        <w:rPr/>
        <w:t>723/96, 721/00 y 1192/02,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ECONOMÍA SOCIAL</w:t>
      </w:r>
      <w:r>
        <w:rPr>
          <w:spacing w:val="-64"/>
        </w:rPr>
        <w:t> </w:t>
      </w:r>
      <w:r>
        <w:rPr/>
        <w:t>RESUELVE:</w:t>
      </w:r>
    </w:p>
    <w:p>
      <w:pPr>
        <w:spacing w:after="0" w:line="472" w:lineRule="auto"/>
        <w:jc w:val="center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7"/>
        <w:jc w:val="both"/>
      </w:pPr>
      <w:r>
        <w:rPr/>
        <w:t>ARTÍCULO</w:t>
      </w:r>
      <w:r>
        <w:rPr>
          <w:spacing w:val="1"/>
        </w:rPr>
        <w:t> </w:t>
      </w:r>
      <w:r>
        <w:rPr/>
        <w:t>1°:</w:t>
      </w:r>
      <w:r>
        <w:rPr>
          <w:spacing w:val="1"/>
        </w:rPr>
        <w:t> </w:t>
      </w:r>
      <w:r>
        <w:rPr/>
        <w:t>Créase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integradas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psicosocial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Coordinador/a.</w:t>
      </w:r>
    </w:p>
    <w:p>
      <w:pPr>
        <w:pStyle w:val="BodyText"/>
        <w:spacing w:before="223"/>
        <w:ind w:left="100"/>
        <w:jc w:val="both"/>
      </w:pPr>
      <w:r>
        <w:rPr/>
        <w:t>La Unidad tendrá a su cargo las siguientes funciones: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78" w:lineRule="auto" w:before="0" w:after="0"/>
        <w:ind w:left="100" w:right="106" w:firstLine="0"/>
        <w:jc w:val="both"/>
        <w:rPr>
          <w:sz w:val="24"/>
        </w:rPr>
      </w:pPr>
      <w:r>
        <w:rPr>
          <w:sz w:val="24"/>
        </w:rPr>
        <w:t>Trabajar</w:t>
      </w:r>
      <w:r>
        <w:rPr>
          <w:spacing w:val="31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forma</w:t>
      </w:r>
      <w:r>
        <w:rPr>
          <w:spacing w:val="32"/>
          <w:sz w:val="24"/>
        </w:rPr>
        <w:t> </w:t>
      </w:r>
      <w:r>
        <w:rPr>
          <w:sz w:val="24"/>
        </w:rPr>
        <w:t>coordinada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32"/>
          <w:sz w:val="24"/>
        </w:rPr>
        <w:t> </w:t>
      </w:r>
      <w:r>
        <w:rPr>
          <w:sz w:val="24"/>
        </w:rPr>
        <w:t>abordaje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problemáticas</w:t>
      </w:r>
      <w:r>
        <w:rPr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elaboración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proyectos</w:t>
      </w:r>
      <w:r>
        <w:rPr>
          <w:spacing w:val="-65"/>
          <w:sz w:val="24"/>
        </w:rPr>
        <w:t> </w:t>
      </w:r>
      <w:r>
        <w:rPr>
          <w:sz w:val="24"/>
        </w:rPr>
        <w:t>con las organizaciones, redes y federaciones que representan a las cooperativas sociales de</w:t>
      </w:r>
      <w:r>
        <w:rPr>
          <w:spacing w:val="1"/>
          <w:sz w:val="24"/>
        </w:rPr>
        <w:t> </w:t>
      </w:r>
      <w:r>
        <w:rPr>
          <w:sz w:val="24"/>
        </w:rPr>
        <w:t>salud mental.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Elaborar proyectos tendientes al dictado de legislación y de nuevas resoluciones destinadas a</w:t>
      </w:r>
      <w:r>
        <w:rPr>
          <w:spacing w:val="-64"/>
          <w:sz w:val="24"/>
        </w:rPr>
        <w:t> </w:t>
      </w:r>
      <w:r>
        <w:rPr>
          <w:sz w:val="24"/>
        </w:rPr>
        <w:t>cooperativas sociales de trabajo y de prestación de servicios de salud mental.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78" w:lineRule="auto" w:before="224" w:after="0"/>
        <w:ind w:left="100" w:right="108" w:firstLine="0"/>
        <w:jc w:val="both"/>
        <w:rPr>
          <w:sz w:val="24"/>
        </w:rPr>
      </w:pPr>
      <w:r>
        <w:rPr>
          <w:sz w:val="24"/>
        </w:rPr>
        <w:t>Asistir</w:t>
      </w:r>
      <w:r>
        <w:rPr>
          <w:spacing w:val="62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las</w:t>
      </w:r>
      <w:r>
        <w:rPr>
          <w:spacing w:val="63"/>
          <w:sz w:val="24"/>
        </w:rPr>
        <w:t> </w:t>
      </w:r>
      <w:r>
        <w:rPr>
          <w:sz w:val="24"/>
        </w:rPr>
        <w:t>áreas</w:t>
      </w:r>
      <w:r>
        <w:rPr>
          <w:spacing w:val="63"/>
          <w:sz w:val="24"/>
        </w:rPr>
        <w:t> </w:t>
      </w:r>
      <w:r>
        <w:rPr>
          <w:sz w:val="24"/>
        </w:rPr>
        <w:t>registrales,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promoción</w:t>
      </w:r>
      <w:r>
        <w:rPr>
          <w:spacing w:val="63"/>
          <w:sz w:val="24"/>
        </w:rPr>
        <w:t> </w:t>
      </w:r>
      <w:r>
        <w:rPr>
          <w:sz w:val="24"/>
        </w:rPr>
        <w:t>y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fiscalización</w:t>
      </w:r>
      <w:r>
        <w:rPr>
          <w:spacing w:val="63"/>
          <w:sz w:val="24"/>
        </w:rPr>
        <w:t> </w:t>
      </w:r>
      <w:r>
        <w:rPr>
          <w:sz w:val="24"/>
        </w:rPr>
        <w:t>del</w:t>
      </w:r>
      <w:r>
        <w:rPr>
          <w:spacing w:val="63"/>
          <w:sz w:val="24"/>
        </w:rPr>
        <w:t> </w:t>
      </w:r>
      <w:r>
        <w:rPr>
          <w:sz w:val="24"/>
        </w:rPr>
        <w:t>Instituto</w:t>
      </w:r>
      <w:r>
        <w:rPr>
          <w:spacing w:val="63"/>
          <w:sz w:val="24"/>
        </w:rPr>
        <w:t> </w:t>
      </w:r>
      <w:r>
        <w:rPr>
          <w:sz w:val="24"/>
        </w:rPr>
        <w:t>en</w:t>
      </w:r>
      <w:r>
        <w:rPr>
          <w:spacing w:val="63"/>
          <w:sz w:val="24"/>
        </w:rPr>
        <w:t> </w:t>
      </w:r>
      <w:r>
        <w:rPr>
          <w:sz w:val="24"/>
        </w:rPr>
        <w:t>aquellos</w:t>
      </w:r>
      <w:r>
        <w:rPr>
          <w:spacing w:val="-65"/>
          <w:sz w:val="24"/>
        </w:rPr>
        <w:t> </w:t>
      </w:r>
      <w:r>
        <w:rPr>
          <w:sz w:val="24"/>
        </w:rPr>
        <w:t>trámites y asuntos en los que intervengan cooperativas sociales y grupo pre cooperativos.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Brindar asistencia técnica a cooperativas sociales y a grupos pre cooperativos relacionados a</w:t>
      </w:r>
      <w:r>
        <w:rPr>
          <w:spacing w:val="-64"/>
          <w:sz w:val="24"/>
        </w:rPr>
        <w:t> </w:t>
      </w:r>
      <w:r>
        <w:rPr>
          <w:sz w:val="24"/>
        </w:rPr>
        <w:t>la salud mental.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Confeccionar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requiera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opinión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otorgamiento de la personería jurídica y la inscripción de la cooperativa social relacionada a la</w:t>
      </w:r>
      <w:r>
        <w:rPr>
          <w:spacing w:val="1"/>
          <w:sz w:val="24"/>
        </w:rPr>
        <w:t> </w:t>
      </w:r>
      <w:r>
        <w:rPr>
          <w:sz w:val="24"/>
        </w:rPr>
        <w:t>salud mental en el Registro Nacional de Cooperativas.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Analizar junto con otras áreas del Instituto y con organismos públicos nacionales, provinciales</w:t>
      </w:r>
      <w:r>
        <w:rPr>
          <w:spacing w:val="1"/>
          <w:sz w:val="24"/>
        </w:rPr>
        <w:t> </w:t>
      </w:r>
      <w:r>
        <w:rPr>
          <w:sz w:val="24"/>
        </w:rPr>
        <w:t>y municipales la generación de herramientas para el desarrollo, la inserción y la sustentabilidad</w:t>
      </w:r>
      <w:r>
        <w:rPr>
          <w:spacing w:val="1"/>
          <w:sz w:val="24"/>
        </w:rPr>
        <w:t> </w:t>
      </w:r>
      <w:r>
        <w:rPr>
          <w:sz w:val="24"/>
        </w:rPr>
        <w:t>de las cooperativas sociales relacionadas a la salud mental.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Desarrollar acciones tendientes a la aplicación de lo previsto en la Resolución INAES N° 1/19</w:t>
      </w:r>
      <w:r>
        <w:rPr>
          <w:spacing w:val="1"/>
          <w:sz w:val="24"/>
        </w:rPr>
        <w:t> </w:t>
      </w:r>
      <w:r>
        <w:rPr>
          <w:sz w:val="24"/>
        </w:rPr>
        <w:t>y normativa complementaria en cooperativas sociales relacionadas a la salud mental.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Articular con otras áreas del Instituto para el desarrollo de capacitaciones y elaboración de</w:t>
      </w:r>
      <w:r>
        <w:rPr>
          <w:spacing w:val="1"/>
          <w:sz w:val="24"/>
        </w:rPr>
        <w:t> </w:t>
      </w:r>
      <w:r>
        <w:rPr>
          <w:sz w:val="24"/>
        </w:rPr>
        <w:t>materiales escritos y/o audiovisuales vinculados a la temática de abordaje de las cooperativas</w:t>
      </w:r>
      <w:r>
        <w:rPr>
          <w:spacing w:val="1"/>
          <w:sz w:val="24"/>
        </w:rPr>
        <w:t> </w:t>
      </w:r>
      <w:r>
        <w:rPr>
          <w:sz w:val="24"/>
        </w:rPr>
        <w:t>sociales de salud mental.</w:t>
      </w: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78" w:lineRule="auto" w:before="223" w:after="0"/>
        <w:ind w:left="100" w:right="105" w:firstLine="0"/>
        <w:jc w:val="both"/>
        <w:rPr>
          <w:sz w:val="24"/>
        </w:rPr>
      </w:pPr>
      <w:r>
        <w:rPr>
          <w:sz w:val="24"/>
        </w:rPr>
        <w:t>Mantener relación con las redes de cooperativas sociales relacionadas a la salud mental para</w:t>
      </w:r>
      <w:r>
        <w:rPr>
          <w:spacing w:val="1"/>
          <w:sz w:val="24"/>
        </w:rPr>
        <w:t> </w:t>
      </w:r>
      <w:r>
        <w:rPr>
          <w:sz w:val="24"/>
        </w:rPr>
        <w:t>facilitar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integración</w:t>
      </w:r>
      <w:r>
        <w:rPr>
          <w:spacing w:val="1"/>
          <w:sz w:val="24"/>
        </w:rPr>
        <w:t> </w:t>
      </w:r>
      <w:r>
        <w:rPr>
          <w:sz w:val="24"/>
        </w:rPr>
        <w:t>sociolaboral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jurisdicciones y vincularlas con esa red de apoyo.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2°: Apruébase para cooperativas promovidas en su constitución por la Unidad de</w:t>
      </w:r>
      <w:r>
        <w:rPr>
          <w:spacing w:val="1"/>
        </w:rPr>
        <w:t> </w:t>
      </w:r>
      <w:r>
        <w:rPr/>
        <w:t>Vinculación de Cooperativas Sociales los modelos de artículos estatutarios de objetos sociales,</w:t>
      </w:r>
      <w:r>
        <w:rPr>
          <w:spacing w:val="1"/>
        </w:rPr>
        <w:t> </w:t>
      </w:r>
      <w:r>
        <w:rPr/>
        <w:t>de calidad de asociadas/os y de composición del Consejo de Administración, que se adjuntan a</w:t>
      </w:r>
      <w:r>
        <w:rPr>
          <w:spacing w:val="1"/>
        </w:rPr>
        <w:t> </w:t>
      </w:r>
      <w:r>
        <w:rPr/>
        <w:t>la presente y se identifican como Anexo con el</w:t>
      </w:r>
      <w:r>
        <w:rPr>
          <w:spacing w:val="1"/>
        </w:rPr>
        <w:t> </w:t>
      </w:r>
      <w:r>
        <w:rPr/>
        <w:t>IF-2022-24630698-APN-DNCYF#INAES.</w:t>
      </w:r>
    </w:p>
    <w:p>
      <w:pPr>
        <w:pStyle w:val="BodyText"/>
        <w:spacing w:before="223"/>
        <w:ind w:left="100"/>
        <w:jc w:val="both"/>
      </w:pPr>
      <w:r>
        <w:rPr/>
        <w:t>ARTÍCULO</w:t>
      </w:r>
      <w:r>
        <w:rPr>
          <w:spacing w:val="59"/>
        </w:rPr>
        <w:t> </w:t>
      </w:r>
      <w:r>
        <w:rPr/>
        <w:t>3º:</w:t>
      </w:r>
      <w:r>
        <w:rPr>
          <w:spacing w:val="60"/>
        </w:rPr>
        <w:t> </w:t>
      </w:r>
      <w:r>
        <w:rPr/>
        <w:t>Las</w:t>
      </w:r>
      <w:r>
        <w:rPr>
          <w:spacing w:val="60"/>
        </w:rPr>
        <w:t> </w:t>
      </w:r>
      <w:r>
        <w:rPr/>
        <w:t>áreas</w:t>
      </w:r>
      <w:r>
        <w:rPr>
          <w:spacing w:val="59"/>
        </w:rPr>
        <w:t> </w:t>
      </w:r>
      <w:r>
        <w:rPr/>
        <w:t>competentes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59"/>
        </w:rPr>
        <w:t> </w:t>
      </w:r>
      <w:r>
        <w:rPr/>
        <w:t>DIRECCIÓN</w:t>
      </w:r>
      <w:r>
        <w:rPr>
          <w:spacing w:val="60"/>
        </w:rPr>
        <w:t> </w:t>
      </w:r>
      <w:r>
        <w:rPr/>
        <w:t>NACIONAL</w:t>
      </w:r>
      <w:r>
        <w:rPr>
          <w:spacing w:val="60"/>
        </w:rPr>
        <w:t> </w:t>
      </w:r>
      <w:r>
        <w:rPr/>
        <w:t>DE</w:t>
      </w:r>
      <w:r>
        <w:rPr>
          <w:spacing w:val="59"/>
        </w:rPr>
        <w:t> </w:t>
      </w:r>
      <w:r>
        <w:rPr/>
        <w:t>PROMOCIÓN</w:t>
      </w:r>
      <w:r>
        <w:rPr>
          <w:spacing w:val="60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</w:pPr>
      <w:r>
        <w:rPr/>
        <w:t>DESARROLLO COOPERATIVO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MUTUAL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articulación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DIRECCIÓN</w:t>
      </w:r>
      <w:r>
        <w:rPr>
          <w:spacing w:val="12"/>
        </w:rPr>
        <w:t> </w:t>
      </w:r>
      <w:r>
        <w:rPr/>
        <w:t>NACIONAL</w:t>
      </w:r>
      <w:r>
        <w:rPr>
          <w:spacing w:val="12"/>
        </w:rPr>
        <w:t> </w:t>
      </w:r>
      <w:r>
        <w:rPr/>
        <w:t>DE</w:t>
      </w:r>
    </w:p>
    <w:p>
      <w:pPr>
        <w:pStyle w:val="BodyText"/>
        <w:spacing w:line="278" w:lineRule="auto" w:before="44"/>
        <w:ind w:left="100"/>
      </w:pPr>
      <w:r>
        <w:rPr/>
        <w:t>CUMPLIMIENTO</w:t>
      </w:r>
      <w:r>
        <w:rPr>
          <w:spacing w:val="63"/>
        </w:rPr>
        <w:t> </w:t>
      </w:r>
      <w:r>
        <w:rPr/>
        <w:t>Y</w:t>
      </w:r>
      <w:r>
        <w:rPr>
          <w:spacing w:val="64"/>
        </w:rPr>
        <w:t> </w:t>
      </w:r>
      <w:r>
        <w:rPr/>
        <w:t>FISCALIZACIÓN,</w:t>
      </w:r>
      <w:r>
        <w:rPr>
          <w:spacing w:val="63"/>
        </w:rPr>
        <w:t> </w:t>
      </w:r>
      <w:r>
        <w:rPr/>
        <w:t>tendrán</w:t>
      </w:r>
      <w:r>
        <w:rPr>
          <w:spacing w:val="64"/>
        </w:rPr>
        <w:t> </w:t>
      </w:r>
      <w:r>
        <w:rPr/>
        <w:t>a</w:t>
      </w:r>
      <w:r>
        <w:rPr>
          <w:spacing w:val="63"/>
        </w:rPr>
        <w:t> </w:t>
      </w:r>
      <w:r>
        <w:rPr/>
        <w:t>su</w:t>
      </w:r>
      <w:r>
        <w:rPr>
          <w:spacing w:val="64"/>
        </w:rPr>
        <w:t> </w:t>
      </w:r>
      <w:r>
        <w:rPr/>
        <w:t>cargo</w:t>
      </w:r>
      <w:r>
        <w:rPr>
          <w:spacing w:val="64"/>
        </w:rPr>
        <w:t> </w:t>
      </w:r>
      <w:r>
        <w:rPr/>
        <w:t>la</w:t>
      </w:r>
      <w:r>
        <w:rPr>
          <w:spacing w:val="63"/>
        </w:rPr>
        <w:t> </w:t>
      </w:r>
      <w:r>
        <w:rPr/>
        <w:t>asistencia</w:t>
      </w:r>
      <w:r>
        <w:rPr>
          <w:spacing w:val="64"/>
        </w:rPr>
        <w:t> </w:t>
      </w:r>
      <w:r>
        <w:rPr/>
        <w:t>técnica</w:t>
      </w:r>
      <w:r>
        <w:rPr>
          <w:spacing w:val="63"/>
        </w:rPr>
        <w:t> </w:t>
      </w:r>
      <w:r>
        <w:rPr/>
        <w:t>y</w:t>
      </w:r>
      <w:r>
        <w:rPr>
          <w:spacing w:val="64"/>
        </w:rPr>
        <w:t> </w:t>
      </w:r>
      <w:r>
        <w:rPr/>
        <w:t>todas</w:t>
      </w:r>
      <w:r>
        <w:rPr>
          <w:spacing w:val="63"/>
        </w:rPr>
        <w:t> </w:t>
      </w:r>
      <w:r>
        <w:rPr/>
        <w:t>las</w:t>
      </w:r>
      <w:r>
        <w:rPr>
          <w:spacing w:val="-63"/>
        </w:rPr>
        <w:t> </w:t>
      </w:r>
      <w:r>
        <w:rPr/>
        <w:t>cuestiones tendientes a la mejor observancia de la presente resolución.</w:t>
      </w:r>
    </w:p>
    <w:p>
      <w:pPr>
        <w:pStyle w:val="BodyText"/>
        <w:spacing w:line="278" w:lineRule="auto" w:before="224"/>
        <w:ind w:left="100" w:right="104"/>
      </w:pPr>
      <w:r>
        <w:rPr/>
        <w:t>ARTÍCULO</w:t>
      </w:r>
      <w:r>
        <w:rPr>
          <w:spacing w:val="25"/>
        </w:rPr>
        <w:t> </w:t>
      </w:r>
      <w:r>
        <w:rPr/>
        <w:t>4°: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medida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implica</w:t>
      </w:r>
      <w:r>
        <w:rPr>
          <w:spacing w:val="25"/>
        </w:rPr>
        <w:t> </w:t>
      </w:r>
      <w:r>
        <w:rPr/>
        <w:t>cambios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estructura</w:t>
      </w:r>
      <w:r>
        <w:rPr>
          <w:spacing w:val="25"/>
        </w:rPr>
        <w:t> </w:t>
      </w:r>
      <w:r>
        <w:rPr/>
        <w:t>orgánico</w:t>
      </w:r>
      <w:r>
        <w:rPr>
          <w:spacing w:val="26"/>
        </w:rPr>
        <w:t> </w:t>
      </w:r>
      <w:r>
        <w:rPr/>
        <w:t>funcional</w:t>
      </w:r>
      <w:r>
        <w:rPr>
          <w:spacing w:val="26"/>
        </w:rPr>
        <w:t> </w:t>
      </w:r>
      <w:r>
        <w:rPr/>
        <w:t>de</w:t>
      </w:r>
      <w:r>
        <w:rPr>
          <w:spacing w:val="-64"/>
        </w:rPr>
        <w:t> </w:t>
      </w:r>
      <w:r>
        <w:rPr/>
        <w:t>este organismo.</w:t>
      </w:r>
    </w:p>
    <w:p>
      <w:pPr>
        <w:pStyle w:val="BodyText"/>
        <w:spacing w:line="278" w:lineRule="auto" w:before="224"/>
        <w:ind w:left="100" w:right="98"/>
      </w:pPr>
      <w:r>
        <w:rPr/>
        <w:t>ARTÍCULO</w:t>
      </w:r>
      <w:r>
        <w:rPr>
          <w:spacing w:val="28"/>
        </w:rPr>
        <w:t> </w:t>
      </w:r>
      <w:r>
        <w:rPr/>
        <w:t>5º:</w:t>
      </w:r>
      <w:r>
        <w:rPr>
          <w:spacing w:val="28"/>
        </w:rPr>
        <w:t> </w:t>
      </w:r>
      <w:r>
        <w:rPr/>
        <w:t>Comuníquese,</w:t>
      </w:r>
      <w:r>
        <w:rPr>
          <w:spacing w:val="28"/>
        </w:rPr>
        <w:t> </w:t>
      </w:r>
      <w:r>
        <w:rPr/>
        <w:t>publíquese,</w:t>
      </w:r>
      <w:r>
        <w:rPr>
          <w:spacing w:val="28"/>
        </w:rPr>
        <w:t> </w:t>
      </w:r>
      <w:r>
        <w:rPr/>
        <w:t>dése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Dirección</w:t>
      </w:r>
      <w:r>
        <w:rPr>
          <w:spacing w:val="28"/>
        </w:rPr>
        <w:t> </w:t>
      </w:r>
      <w:r>
        <w:rPr/>
        <w:t>Nacional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Registro</w:t>
      </w:r>
      <w:r>
        <w:rPr>
          <w:spacing w:val="28"/>
        </w:rPr>
        <w:t> </w:t>
      </w:r>
      <w:r>
        <w:rPr/>
        <w:t>Oficial</w:t>
      </w:r>
      <w:r>
        <w:rPr>
          <w:spacing w:val="28"/>
        </w:rPr>
        <w:t> </w:t>
      </w:r>
      <w:r>
        <w:rPr/>
        <w:t>y,</w:t>
      </w:r>
      <w:r>
        <w:rPr>
          <w:spacing w:val="-64"/>
        </w:rPr>
        <w:t> </w:t>
      </w:r>
      <w:r>
        <w:rPr/>
        <w:t>oportunamente,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2022.03.28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19:56:48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2022.03.29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07:44:46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2022.03.29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09:54:07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78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2022.03.29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14:50:42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2022.03.29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17:28:39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2022.03.29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19:34:08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48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79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2022.03.30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10:43:46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7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2022.03.30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10:43:58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pgSz w:w="11900" w:h="16840"/>
      <w:pgMar w:top="1000" w:bottom="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0" w:hanging="31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0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0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0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0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31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24"/>
      <w:ind w:left="100" w:right="10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2022-05-12T20:23:53Z</dcterms:created>
  <dcterms:modified xsi:type="dcterms:W3CDTF">2022-05-12T20:23:53Z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2022-05-12T00:00:00Z</vt:filetime>
  </property>
</Properties>
</file>