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889" w:right="897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4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5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5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4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5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Nacional</w:t>
      </w:r>
    </w:p>
    <w:p>
      <w:pPr>
        <w:spacing w:before="39"/>
        <w:ind w:left="890" w:right="897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1983/2023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40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AÑOS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DEMOCRACIA</w:t>
      </w:r>
    </w:p>
    <w:p>
      <w:pPr>
        <w:pStyle w:val="BodyText"/>
        <w:spacing w:before="77"/>
        <w:rPr>
          <w:rFonts w:ascii="Times New Roman"/>
          <w:sz w:val="22"/>
        </w:rPr>
      </w:pPr>
    </w:p>
    <w:p>
      <w:pPr>
        <w:spacing w:line="568" w:lineRule="auto" w:before="0"/>
        <w:ind w:left="100" w:right="3213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 firma </w:t>
      </w:r>
      <w:r>
        <w:rPr>
          <w:rFonts w:ascii="Times New Roman" w:hAnsi="Times New Roman"/>
          <w:b/>
          <w:sz w:val="22"/>
        </w:rPr>
        <w:t>conjunta Número:</w:t>
      </w:r>
      <w:r>
        <w:rPr>
          <w:rFonts w:ascii="Times New Roman" w:hAnsi="Times New Roman"/>
          <w:b/>
          <w:spacing w:val="40"/>
          <w:sz w:val="22"/>
        </w:rPr>
        <w:t> </w:t>
      </w:r>
      <w:r>
        <w:rPr>
          <w:rFonts w:ascii="Times New Roman" w:hAnsi="Times New Roman"/>
          <w:sz w:val="22"/>
        </w:rPr>
        <w:t>RESFC-2023-5404-APN-DI#INAES</w:t>
      </w:r>
    </w:p>
    <w:p>
      <w:pPr>
        <w:spacing w:before="37"/>
        <w:ind w:left="752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</w:t>
      </w:r>
      <w:r>
        <w:rPr>
          <w:rFonts w:ascii="Times New Roman"/>
          <w:spacing w:val="-2"/>
          <w:sz w:val="22"/>
        </w:rPr>
        <w:t>AIRES</w:t>
      </w:r>
    </w:p>
    <w:p>
      <w:pPr>
        <w:spacing w:before="77"/>
        <w:ind w:left="7423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Jueves 30 de Noviembre de </w:t>
      </w:r>
      <w:r>
        <w:rPr>
          <w:rFonts w:ascii="Times New Roman"/>
          <w:spacing w:val="-4"/>
          <w:sz w:val="22"/>
        </w:rPr>
        <w:t>2023</w:t>
      </w:r>
    </w:p>
    <w:p>
      <w:pPr>
        <w:pStyle w:val="BodyText"/>
        <w:spacing w:before="84"/>
        <w:rPr>
          <w:rFonts w:ascii="Times New Roman"/>
          <w:sz w:val="22"/>
        </w:rPr>
      </w:pPr>
    </w:p>
    <w:p>
      <w:pPr>
        <w:spacing w:line="276" w:lineRule="auto" w:before="0"/>
        <w:ind w:left="100" w:right="92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Referencia: </w:t>
      </w:r>
      <w:r>
        <w:rPr>
          <w:rFonts w:ascii="Times New Roman" w:hAnsi="Times New Roman"/>
          <w:sz w:val="22"/>
        </w:rPr>
        <w:t>EX-2023-140366058- -APN-MGESYA#INAES - Valor Argentino - Cooperativas y Mutuales por </w:t>
      </w:r>
      <w:r>
        <w:rPr>
          <w:rFonts w:ascii="Times New Roman" w:hAnsi="Times New Roman"/>
          <w:sz w:val="22"/>
        </w:rPr>
        <w:t>el </w:t>
      </w:r>
      <w:r>
        <w:rPr>
          <w:rFonts w:ascii="Times New Roman" w:hAnsi="Times New Roman"/>
          <w:spacing w:val="-4"/>
          <w:sz w:val="22"/>
        </w:rPr>
        <w:t>país</w:t>
      </w:r>
    </w:p>
    <w:p>
      <w:pPr>
        <w:pStyle w:val="BodyText"/>
        <w:spacing w:before="6"/>
        <w:rPr>
          <w:rFonts w:ascii="Times New Roman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762000</wp:posOffset>
                </wp:positionH>
                <wp:positionV relativeFrom="paragraph">
                  <wp:posOffset>70586</wp:posOffset>
                </wp:positionV>
                <wp:extent cx="6534150" cy="1905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34150" cy="19050"/>
                          <a:chExt cx="6534150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5341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0" h="9525">
                                <a:moveTo>
                                  <a:pt x="6534150" y="0"/>
                                </a:moveTo>
                                <a:lnTo>
                                  <a:pt x="0" y="0"/>
                                </a:lnTo>
                                <a:lnTo>
                                  <a:pt x="4826" y="4699"/>
                                </a:lnTo>
                                <a:lnTo>
                                  <a:pt x="9525" y="9525"/>
                                </a:lnTo>
                                <a:lnTo>
                                  <a:pt x="6524625" y="9525"/>
                                </a:lnTo>
                                <a:lnTo>
                                  <a:pt x="6529451" y="4699"/>
                                </a:lnTo>
                                <a:lnTo>
                                  <a:pt x="653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D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534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0" h="19050">
                                <a:moveTo>
                                  <a:pt x="6534150" y="0"/>
                                </a:moveTo>
                                <a:lnTo>
                                  <a:pt x="6529451" y="4699"/>
                                </a:lnTo>
                                <a:lnTo>
                                  <a:pt x="65246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4826" y="14224"/>
                                </a:lnTo>
                                <a:lnTo>
                                  <a:pt x="0" y="19050"/>
                                </a:lnTo>
                                <a:lnTo>
                                  <a:pt x="6534150" y="19050"/>
                                </a:lnTo>
                                <a:lnTo>
                                  <a:pt x="653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9525"/>
                                </a:moveTo>
                                <a:lnTo>
                                  <a:pt x="4826" y="4699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4826" y="14224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D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pt;margin-top:5.558008pt;width:514.5pt;height:1.5pt;mso-position-horizontal-relative:page;mso-position-vertical-relative:paragraph;z-index:-15728640;mso-wrap-distance-left:0;mso-wrap-distance-right:0" id="docshapegroup1" coordorigin="1200,111" coordsize="10290,30">
                <v:shape style="position:absolute;left:1200;top:111;width:10290;height:15" id="docshape2" coordorigin="1200,111" coordsize="10290,15" path="m11490,111l1200,111,1208,119,1215,126,11475,126,11483,119,11490,111xe" filled="true" fillcolor="#7f7d78" stroked="false">
                  <v:path arrowok="t"/>
                  <v:fill type="solid"/>
                </v:shape>
                <v:shape style="position:absolute;left:1200;top:111;width:10290;height:30" id="docshape3" coordorigin="1200,111" coordsize="10290,30" path="m11490,111l11483,119,11475,126,1215,126,1208,134,1200,141,11490,141,11490,111xe" filled="true" fillcolor="#d3d0c7" stroked="false">
                  <v:path arrowok="t"/>
                  <v:fill type="solid"/>
                </v:shape>
                <v:shape style="position:absolute;left:1200;top:111;width:15;height:30" id="docshape4" coordorigin="1200,111" coordsize="15,30" path="m1215,126l1208,119,1200,111,1200,141,1208,134,1215,126xe" filled="true" fillcolor="#7f7d78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5"/>
        <w:rPr>
          <w:rFonts w:ascii="Times New Roman"/>
        </w:rPr>
      </w:pPr>
    </w:p>
    <w:p>
      <w:pPr>
        <w:pStyle w:val="BodyText"/>
        <w:spacing w:line="472" w:lineRule="auto"/>
        <w:ind w:left="100"/>
      </w:pPr>
      <w:r>
        <w:rPr/>
        <w:t>VISTO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expediente</w:t>
      </w:r>
      <w:r>
        <w:rPr>
          <w:spacing w:val="-5"/>
        </w:rPr>
        <w:t> </w:t>
      </w:r>
      <w:r>
        <w:rPr/>
        <w:t>identificado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EX-2023-140366058-</w:t>
      </w:r>
      <w:r>
        <w:rPr>
          <w:spacing w:val="80"/>
        </w:rPr>
        <w:t> </w:t>
      </w:r>
      <w:r>
        <w:rPr/>
        <w:t>-APN-MGESYA#INAES,</w:t>
      </w:r>
      <w:r>
        <w:rPr>
          <w:spacing w:val="-5"/>
        </w:rPr>
        <w:t> </w:t>
      </w:r>
      <w:r>
        <w:rPr/>
        <w:t>y </w:t>
      </w:r>
      <w:r>
        <w:rPr>
          <w:spacing w:val="-2"/>
        </w:rPr>
        <w:t>CONSIDERANDO:</w:t>
      </w:r>
    </w:p>
    <w:p>
      <w:pPr>
        <w:pStyle w:val="BodyText"/>
        <w:spacing w:line="278" w:lineRule="auto" w:before="2"/>
        <w:ind w:left="100" w:right="106"/>
        <w:jc w:val="both"/>
      </w:pPr>
      <w:r>
        <w:rPr/>
        <w:t>Que el Instituto Nacional de Asociativismo y Economía Social (INAES), </w:t>
      </w:r>
      <w:r>
        <w:rPr/>
        <w:t>organismo descentralizado de la Jefatura de Gabinete de Ministros es la autoridad de aplicación del régimen legal en materia de mutuales y cooperativas en los términos de las Leyes N.º 19.331, 20.321, 20.337, Decreto N.º 420/96, sus modificatorios y complementarios.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 su misión principal es concurrir a la promoción de las cooperativas y mutuales en todo </w:t>
      </w:r>
      <w:r>
        <w:rPr/>
        <w:t>el territorio nacional, a cuyo efecto otorga su personería jurídica, ejerce el control público y favorece su desarrollo.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en Argentina hay más de veinticinco mil (25.000) entidades de la economía social que expresan más del quince por ciento (15%) del PBI, amplían el acceso a bienes y servicios </w:t>
      </w:r>
      <w:r>
        <w:rPr/>
        <w:t>y sostienen el crecimiento de las economías regionales a través de sus formas de organización.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“Valor Argentino - Cooperativas y Mutuales por el país”, nace como una expresión de las potencialidades y propuestas del sector asociativo de nuestro país y propone un espacio de encuentro entre dirigentes del cooperativismo y mutualismo, del ámbito empresarial, sindical, académico, funcionarios públicos, referentes sociales y políticos para compartir miradas y trazar los lineamientos de desarrollo a futuro.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tuvo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honor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asistir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evento</w:t>
      </w:r>
      <w:r>
        <w:rPr>
          <w:spacing w:val="-3"/>
        </w:rPr>
        <w:t> </w:t>
      </w:r>
      <w:r>
        <w:rPr/>
        <w:t>“Foro</w:t>
      </w:r>
      <w:r>
        <w:rPr>
          <w:spacing w:val="-3"/>
        </w:rPr>
        <w:t> </w:t>
      </w:r>
      <w:r>
        <w:rPr/>
        <w:t>Valor</w:t>
      </w:r>
      <w:r>
        <w:rPr>
          <w:spacing w:val="-3"/>
        </w:rPr>
        <w:t> </w:t>
      </w:r>
      <w:r>
        <w:rPr/>
        <w:t>Argentino”,</w:t>
      </w:r>
      <w:r>
        <w:rPr>
          <w:spacing w:val="-3"/>
        </w:rPr>
        <w:t> </w:t>
      </w:r>
      <w:r>
        <w:rPr/>
        <w:t>celebrado</w:t>
      </w:r>
      <w:r>
        <w:rPr>
          <w:spacing w:val="-3"/>
        </w:rPr>
        <w:t> </w:t>
      </w:r>
      <w:r>
        <w:rPr/>
        <w:t>el 30 de agosto del corriente año en el Hotel Marriot de la Ciudad Autónoma de Buenos Aires, en</w:t>
      </w:r>
      <w:r>
        <w:rPr>
          <w:spacing w:val="40"/>
        </w:rPr>
        <w:t> </w:t>
      </w:r>
      <w:r>
        <w:rPr/>
        <w:t>el que participaron más de seiscientos (600) representantes del sector cooperativo y mutual argentino para debatir sobre la situación actual y delinear la construcción de nuevas políticas.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7"/>
        <w:jc w:val="both"/>
      </w:pPr>
      <w:r>
        <w:rPr/>
        <w:t>Que el 15 de noviembre del corriente se estrenó el documental “Valor Argentino – </w:t>
      </w:r>
      <w:r>
        <w:rPr/>
        <w:t>Cooperativas y Mutuales por el País”, una serie de 10 capítulos en la que se podrán conocer diferentes experiencias cooperativas y mutuales que contribuyen a la construcción de una sociedad democrática, inclusiva y solidaria.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Que, de esta manera, las entidades de la economía social y solidaria que impulsan Valor Argentino, construyen alianzas estratégicas con diferentes sectores para el fortalecimiento </w:t>
      </w:r>
      <w:r>
        <w:rPr/>
        <w:t>del asociativismo y expresan su diversidad y potencia en cada una de las regiones.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Que, por lo expuesto, resulta oportuno declarar de interés cooperativo y mutual la iniciativa </w:t>
      </w:r>
      <w:r>
        <w:rPr/>
        <w:t>“ Valor Argentino – Cooperativas y Mutuales por el País”.</w:t>
      </w:r>
    </w:p>
    <w:p>
      <w:pPr>
        <w:pStyle w:val="BodyText"/>
        <w:spacing w:line="278" w:lineRule="auto" w:before="224"/>
        <w:ind w:left="100" w:right="108"/>
        <w:jc w:val="both"/>
      </w:pPr>
      <w:r>
        <w:rPr/>
        <w:t>Que, de conformidad con lo dispuesto por el artículo 7° inciso d) de la Ley 19.549, el </w:t>
      </w:r>
      <w:r>
        <w:rPr/>
        <w:t>servicio jurídico permanente ha tomado la intervención que le compete.</w:t>
      </w: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78" w:lineRule="auto"/>
        <w:ind w:left="100" w:right="108"/>
        <w:jc w:val="both"/>
      </w:pPr>
      <w:r>
        <w:rPr/>
        <w:t>Por ello, en uso de las facultades conferidas por la Leyes Nros. 19.331, 20.321, 20.337 y </w:t>
      </w:r>
      <w:r>
        <w:rPr/>
        <w:t>los Decretos N.° 420/96, 723/96, 721/00, 1192/02, sus normas modificatorias y complementarias,</w:t>
      </w:r>
    </w:p>
    <w:p>
      <w:pPr>
        <w:pStyle w:val="BodyText"/>
      </w:pPr>
    </w:p>
    <w:p>
      <w:pPr>
        <w:pStyle w:val="BodyText"/>
        <w:spacing w:before="188"/>
      </w:pPr>
    </w:p>
    <w:p>
      <w:pPr>
        <w:pStyle w:val="BodyText"/>
        <w:ind w:left="890" w:right="897"/>
        <w:jc w:val="center"/>
      </w:pPr>
      <w:r>
        <w:rPr/>
        <w:t>EL DIRECTORIO </w:t>
      </w:r>
      <w:r>
        <w:rPr>
          <w:spacing w:val="-5"/>
        </w:rPr>
        <w:t>DEL</w:t>
      </w:r>
    </w:p>
    <w:p>
      <w:pPr>
        <w:pStyle w:val="BodyText"/>
        <w:spacing w:line="472" w:lineRule="auto" w:before="269"/>
        <w:ind w:left="888" w:right="897"/>
        <w:jc w:val="center"/>
      </w:pPr>
      <w:r>
        <w:rPr/>
        <w:t>INSTITUTO</w:t>
      </w:r>
      <w:r>
        <w:rPr>
          <w:spacing w:val="-7"/>
        </w:rPr>
        <w:t> </w:t>
      </w:r>
      <w:r>
        <w:rPr/>
        <w:t>NACIONAL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ASOCIATIVISMO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ECONOMIA</w:t>
      </w:r>
      <w:r>
        <w:rPr>
          <w:spacing w:val="-7"/>
        </w:rPr>
        <w:t> </w:t>
      </w:r>
      <w:r>
        <w:rPr/>
        <w:t>SOCIAL </w:t>
      </w:r>
      <w:r>
        <w:rPr>
          <w:spacing w:val="-2"/>
        </w:rPr>
        <w:t>RESUELVE:</w:t>
      </w:r>
    </w:p>
    <w:p>
      <w:pPr>
        <w:pStyle w:val="BodyText"/>
        <w:spacing w:line="278" w:lineRule="auto" w:before="2"/>
        <w:ind w:left="100" w:right="107"/>
        <w:jc w:val="both"/>
      </w:pPr>
      <w:r>
        <w:rPr/>
        <w:t>ARTÍCULO 1°.- Declárase de interés cooperativo y mutual la iniciativa “Valor Argentino </w:t>
      </w:r>
      <w:r>
        <w:rPr/>
        <w:t>- Cooperativas y Mutuales por el país”.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ARTÍCULO 2°.- Comuníquese, publíquese, dése a la Dirección Nacional del Registro Oficial </w:t>
      </w:r>
      <w:r>
        <w:rPr/>
        <w:t>y </w:t>
      </w:r>
      <w:r>
        <w:rPr>
          <w:spacing w:val="-2"/>
        </w:rPr>
        <w:t>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920" w:bottom="280" w:left="1100" w:right="640"/>
        </w:sectPr>
      </w:pPr>
    </w:p>
    <w:p>
      <w:pPr>
        <w:spacing w:line="213" w:lineRule="auto" w:before="111"/>
        <w:ind w:left="140" w:right="1254" w:firstLine="0"/>
        <w:jc w:val="left"/>
        <w:rPr>
          <w:sz w:val="11"/>
        </w:rPr>
      </w:pPr>
      <w:r>
        <w:rPr>
          <w:sz w:val="11"/>
        </w:rPr>
        <w:t>Digitally signed by GUARCO Ariel</w:t>
      </w:r>
      <w:r>
        <w:rPr>
          <w:spacing w:val="37"/>
          <w:sz w:val="11"/>
        </w:rPr>
        <w:t> </w:t>
      </w:r>
      <w:r>
        <w:rPr>
          <w:sz w:val="11"/>
        </w:rPr>
        <w:t>Enrique</w:t>
      </w:r>
      <w:r>
        <w:rPr>
          <w:spacing w:val="40"/>
          <w:sz w:val="11"/>
        </w:rPr>
        <w:t> </w:t>
      </w:r>
      <w:r>
        <w:rPr>
          <w:sz w:val="11"/>
        </w:rPr>
        <w:t>Date: 2023.11.29 19:06:03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40" w:right="2745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Ariel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line="240" w:lineRule="auto" w:before="24"/>
        <w:rPr>
          <w:rFonts w:ascii="Times New Roman"/>
          <w:sz w:val="11"/>
        </w:rPr>
      </w:pPr>
      <w:r>
        <w:rPr/>
        <w:br w:type="column"/>
      </w:r>
      <w:r>
        <w:rPr>
          <w:rFonts w:ascii="Times New Roman"/>
          <w:sz w:val="11"/>
        </w:rPr>
      </w:r>
    </w:p>
    <w:p>
      <w:pPr>
        <w:spacing w:line="213" w:lineRule="auto" w:before="0"/>
        <w:ind w:left="140" w:right="2263" w:firstLine="0"/>
        <w:jc w:val="left"/>
        <w:rPr>
          <w:sz w:val="11"/>
        </w:rPr>
      </w:pPr>
      <w:r>
        <w:rPr>
          <w:sz w:val="11"/>
        </w:rPr>
        <w:t>Digitally signed by BROWN Fabián</w:t>
      </w:r>
      <w:r>
        <w:rPr>
          <w:spacing w:val="39"/>
          <w:sz w:val="11"/>
        </w:rPr>
        <w:t> </w:t>
      </w:r>
      <w:r>
        <w:rPr>
          <w:sz w:val="11"/>
        </w:rPr>
        <w:t>Emilio </w:t>
      </w:r>
      <w:r>
        <w:rPr>
          <w:sz w:val="11"/>
        </w:rPr>
        <w:t>Alfredo</w:t>
      </w:r>
      <w:r>
        <w:rPr>
          <w:spacing w:val="40"/>
          <w:sz w:val="11"/>
        </w:rPr>
        <w:t> </w:t>
      </w:r>
      <w:r>
        <w:rPr>
          <w:sz w:val="11"/>
        </w:rPr>
        <w:t>Date: 2023.11.29 21:06:42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40" w:right="4038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Fabian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267" w:firstLine="0"/>
        <w:jc w:val="left"/>
        <w:rPr>
          <w:sz w:val="11"/>
        </w:rPr>
      </w:pPr>
      <w:r>
        <w:rPr>
          <w:sz w:val="11"/>
        </w:rPr>
        <w:t>Digitally signed by CHMARUK Maria </w:t>
      </w:r>
      <w:r>
        <w:rPr>
          <w:sz w:val="11"/>
        </w:rPr>
        <w:t>Zaida</w:t>
      </w:r>
      <w:r>
        <w:rPr>
          <w:spacing w:val="40"/>
          <w:sz w:val="11"/>
        </w:rPr>
        <w:t> </w:t>
      </w:r>
      <w:r>
        <w:rPr>
          <w:sz w:val="11"/>
        </w:rPr>
        <w:t>Date: 2023.11.30 07:11:54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00" w:right="2585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Zaida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line="213" w:lineRule="auto" w:before="121"/>
        <w:ind w:left="100" w:right="2504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Digitally signed by MIRAD Heraldo </w:t>
      </w:r>
      <w:r>
        <w:rPr>
          <w:sz w:val="11"/>
        </w:rPr>
        <w:t>Nahum</w:t>
      </w:r>
      <w:r>
        <w:rPr>
          <w:spacing w:val="40"/>
          <w:sz w:val="11"/>
        </w:rPr>
        <w:t> </w:t>
      </w:r>
      <w:r>
        <w:rPr>
          <w:sz w:val="11"/>
        </w:rPr>
        <w:t>Date: 2023.11.30 08:48:30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00" w:right="390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Nahum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740" w:bottom="280" w:left="1140" w:right="440"/>
        </w:sectPr>
      </w:pPr>
    </w:p>
    <w:p>
      <w:pPr>
        <w:spacing w:line="213" w:lineRule="auto" w:before="110"/>
        <w:ind w:left="100" w:right="1267" w:firstLine="0"/>
        <w:jc w:val="left"/>
        <w:rPr>
          <w:sz w:val="11"/>
        </w:rPr>
      </w:pPr>
      <w:r>
        <w:rPr>
          <w:sz w:val="11"/>
        </w:rPr>
        <w:t>Digitally signed by RUSSO Alejandro</w:t>
      </w:r>
      <w:r>
        <w:rPr>
          <w:spacing w:val="37"/>
          <w:sz w:val="11"/>
        </w:rPr>
        <w:t> </w:t>
      </w:r>
      <w:r>
        <w:rPr>
          <w:sz w:val="11"/>
        </w:rPr>
        <w:t>Juan</w:t>
      </w:r>
      <w:r>
        <w:rPr>
          <w:spacing w:val="40"/>
          <w:sz w:val="11"/>
        </w:rPr>
        <w:t> </w:t>
      </w:r>
      <w:r>
        <w:rPr>
          <w:sz w:val="11"/>
        </w:rPr>
        <w:t>Date: 2023.11.30 10:34:47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Alejandro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line="240" w:lineRule="auto" w:before="24"/>
        <w:rPr>
          <w:rFonts w:ascii="Times New Roman"/>
          <w:sz w:val="11"/>
        </w:rPr>
      </w:pPr>
      <w:r>
        <w:rPr/>
        <w:br w:type="column"/>
      </w:r>
      <w:r>
        <w:rPr>
          <w:rFonts w:ascii="Times New Roman"/>
          <w:sz w:val="11"/>
        </w:rPr>
      </w:r>
    </w:p>
    <w:p>
      <w:pPr>
        <w:spacing w:line="213" w:lineRule="auto" w:before="0"/>
        <w:ind w:left="100" w:right="2504" w:firstLine="0"/>
        <w:jc w:val="left"/>
        <w:rPr>
          <w:sz w:val="11"/>
        </w:rPr>
      </w:pPr>
      <w:r>
        <w:rPr>
          <w:sz w:val="11"/>
        </w:rPr>
        <w:t>Digitally signed by LAUCIRICA Elbio </w:t>
      </w:r>
      <w:r>
        <w:rPr>
          <w:sz w:val="11"/>
        </w:rPr>
        <w:t>Néstor</w:t>
      </w:r>
      <w:r>
        <w:rPr>
          <w:spacing w:val="40"/>
          <w:sz w:val="11"/>
        </w:rPr>
        <w:t> </w:t>
      </w:r>
      <w:r>
        <w:rPr>
          <w:sz w:val="11"/>
        </w:rPr>
        <w:t>Date: 2023.11.30 11:20:11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00" w:right="303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Nestor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Laucirica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1900" w:h="16840"/>
          <w:pgMar w:top="740" w:bottom="28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99"/>
        <w:rPr>
          <w:rFonts w:ascii="Times New Roman"/>
          <w:sz w:val="11"/>
        </w:rPr>
      </w:pPr>
    </w:p>
    <w:p>
      <w:pPr>
        <w:spacing w:line="213" w:lineRule="auto" w:before="0"/>
        <w:ind w:left="100" w:right="8161" w:firstLine="0"/>
        <w:jc w:val="left"/>
        <w:rPr>
          <w:sz w:val="11"/>
        </w:rPr>
      </w:pPr>
      <w:r>
        <w:rPr>
          <w:sz w:val="11"/>
        </w:rPr>
        <w:t>Digitally signed by R O I G </w:t>
      </w:r>
      <w:r>
        <w:rPr>
          <w:sz w:val="11"/>
        </w:rPr>
        <w:t>Alexandre</w:t>
      </w:r>
      <w:r>
        <w:rPr>
          <w:spacing w:val="40"/>
          <w:sz w:val="11"/>
        </w:rPr>
        <w:t> </w:t>
      </w:r>
      <w:r>
        <w:rPr>
          <w:sz w:val="11"/>
        </w:rPr>
        <w:t>Date: 2023.11.30 12:18:30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00" w:right="9041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Roig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Presidente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z w:val="16"/>
        </w:rPr>
        <w:t>Directorio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101"/>
        <w:rPr>
          <w:rFonts w:ascii="Times New Roman"/>
          <w:sz w:val="11"/>
        </w:rPr>
      </w:pPr>
    </w:p>
    <w:p>
      <w:pPr>
        <w:spacing w:line="218" w:lineRule="auto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ELECTRONICA - GDE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2023.11.30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12:18:35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2"/>
          <w:w w:val="105"/>
          <w:sz w:val="11"/>
        </w:rPr>
        <w:t>03:00</w:t>
      </w:r>
    </w:p>
    <w:sectPr>
      <w:type w:val="continuous"/>
      <w:pgSz w:w="11900" w:h="16840"/>
      <w:pgMar w:top="740" w:bottom="28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2023-12-04T18:35:57Z</dcterms:created>
  <dcterms:modified xsi:type="dcterms:W3CDTF">2023-12-04T18:35:57Z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LastSaved">
    <vt:filetime>2023-12-04T00:00:00Z</vt:filetime>
  </property>
  <property fmtid="{D5CDD505-2E9C-101B-9397-08002B2CF9AE}" pid="4" name="Producer">
    <vt:lpwstr>iText® 7.1.7 ©2000-2019 iText Group NV (AGPL-version); modified using iText® 7.1.7 ©2000-2019 iText Group NV (AGPL-version)</vt:lpwstr>
  </property>
  <property fmtid="{D5CDD505-2E9C-101B-9397-08002B2CF9AE}" pid="5" name="changed">
    <vt:lpwstr>20100127;11124500</vt:lpwstr>
  </property>
  <property fmtid="{D5CDD505-2E9C-101B-9397-08002B2CF9AE}" pid="6" name="generator">
    <vt:lpwstr>OpenOffice.org 3.1  (Win32)</vt:lpwstr>
  </property>
  <property fmtid="{D5CDD505-2E9C-101B-9397-08002B2CF9AE}" pid="7" name="info 1">
    <vt:lpwstr/>
  </property>
  <property fmtid="{D5CDD505-2E9C-101B-9397-08002B2CF9AE}" pid="8" name="info 2">
    <vt:lpwstr/>
  </property>
  <property fmtid="{D5CDD505-2E9C-101B-9397-08002B2CF9AE}" pid="9" name="info 3">
    <vt:lpwstr/>
  </property>
  <property fmtid="{D5CDD505-2E9C-101B-9397-08002B2CF9AE}" pid="10" name="info 4">
    <vt:lpwstr/>
  </property>
</Properties>
</file>